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288C0" w14:textId="47FEF59B" w:rsidR="003E56DA" w:rsidRPr="00152C7C" w:rsidRDefault="003E56DA" w:rsidP="00F26C9A">
      <w:pPr>
        <w:spacing w:before="240"/>
        <w:ind w:right="310"/>
        <w:jc w:val="both"/>
        <w:rPr>
          <w:rFonts w:ascii="Arial" w:hAnsi="Arial" w:cs="Arial"/>
          <w:b/>
          <w:sz w:val="24"/>
          <w:szCs w:val="24"/>
        </w:rPr>
      </w:pPr>
      <w:bookmarkStart w:id="0" w:name="_Hlk155177177"/>
      <w:r w:rsidRPr="00152C7C">
        <w:rPr>
          <w:rFonts w:ascii="Arial" w:hAnsi="Arial" w:cs="Arial"/>
          <w:b/>
          <w:color w:val="181816"/>
          <w:sz w:val="24"/>
          <w:szCs w:val="24"/>
        </w:rPr>
        <w:t>LINEAMIENTOS QUE ESTABLECEN EL PROCEDIMIENTO PARA EL REGISTRO, TURNADO, SUSTANCIACIÓN Y SEGUIMIENTO A LAS RESOLUCIONES DE LOS RECURSOS DE REVISIÓN EMITIDOS POR EL PLENO DEL INSTITUTO CHIHUAHUENSE PARA LA TRANSPARENCIA Y ACCESO A LA INFORMACIÓN.</w:t>
      </w:r>
    </w:p>
    <w:p w14:paraId="62D52E96" w14:textId="77777777" w:rsidR="003E56DA" w:rsidRPr="00152C7C" w:rsidRDefault="003E56DA" w:rsidP="003E56DA">
      <w:pPr>
        <w:pStyle w:val="Textoindependiente"/>
        <w:rPr>
          <w:rFonts w:cs="Arial"/>
          <w:b/>
          <w:sz w:val="24"/>
          <w:szCs w:val="24"/>
        </w:rPr>
      </w:pPr>
    </w:p>
    <w:p w14:paraId="27692A41" w14:textId="77777777" w:rsidR="003E56DA" w:rsidRPr="00152C7C" w:rsidRDefault="003E56DA" w:rsidP="003E56DA">
      <w:pPr>
        <w:pStyle w:val="Textoindependiente"/>
        <w:jc w:val="center"/>
        <w:rPr>
          <w:rFonts w:cs="Arial"/>
          <w:b/>
          <w:sz w:val="24"/>
          <w:szCs w:val="24"/>
        </w:rPr>
      </w:pPr>
    </w:p>
    <w:p w14:paraId="0886B976" w14:textId="77777777" w:rsidR="003E56DA" w:rsidRPr="00152C7C" w:rsidRDefault="003E56DA" w:rsidP="003E56DA">
      <w:pPr>
        <w:tabs>
          <w:tab w:val="left" w:pos="5387"/>
        </w:tabs>
        <w:spacing w:after="0" w:line="240" w:lineRule="auto"/>
        <w:ind w:firstLine="5"/>
        <w:jc w:val="center"/>
        <w:rPr>
          <w:rFonts w:ascii="Arial" w:hAnsi="Arial" w:cs="Arial"/>
          <w:b/>
          <w:color w:val="181816"/>
          <w:sz w:val="24"/>
          <w:szCs w:val="24"/>
        </w:rPr>
      </w:pPr>
      <w:r w:rsidRPr="00152C7C">
        <w:rPr>
          <w:rFonts w:ascii="Arial" w:hAnsi="Arial" w:cs="Arial"/>
          <w:b/>
          <w:color w:val="181816"/>
          <w:sz w:val="24"/>
          <w:szCs w:val="24"/>
        </w:rPr>
        <w:t xml:space="preserve">TÍTULO PRIMERO </w:t>
      </w:r>
    </w:p>
    <w:p w14:paraId="3385A009" w14:textId="77777777" w:rsidR="003E56DA" w:rsidRPr="00152C7C" w:rsidRDefault="003E56DA" w:rsidP="003E56DA">
      <w:pPr>
        <w:tabs>
          <w:tab w:val="left" w:pos="5387"/>
        </w:tabs>
        <w:spacing w:after="0" w:line="240" w:lineRule="auto"/>
        <w:ind w:firstLine="5"/>
        <w:jc w:val="center"/>
        <w:rPr>
          <w:rFonts w:ascii="Arial" w:hAnsi="Arial" w:cs="Arial"/>
          <w:b/>
          <w:sz w:val="24"/>
          <w:szCs w:val="24"/>
        </w:rPr>
      </w:pPr>
      <w:r w:rsidRPr="00152C7C">
        <w:rPr>
          <w:rFonts w:ascii="Arial" w:hAnsi="Arial" w:cs="Arial"/>
          <w:b/>
          <w:color w:val="181816"/>
          <w:spacing w:val="-2"/>
          <w:sz w:val="24"/>
          <w:szCs w:val="24"/>
        </w:rPr>
        <w:t>DISPOSICIONES</w:t>
      </w:r>
      <w:r w:rsidRPr="00152C7C">
        <w:rPr>
          <w:rFonts w:ascii="Arial" w:hAnsi="Arial" w:cs="Arial"/>
          <w:b/>
          <w:color w:val="181816"/>
          <w:spacing w:val="-8"/>
          <w:sz w:val="24"/>
          <w:szCs w:val="24"/>
        </w:rPr>
        <w:t xml:space="preserve"> </w:t>
      </w:r>
      <w:r w:rsidRPr="00152C7C">
        <w:rPr>
          <w:rFonts w:ascii="Arial" w:hAnsi="Arial" w:cs="Arial"/>
          <w:b/>
          <w:color w:val="181816"/>
          <w:spacing w:val="-2"/>
          <w:sz w:val="24"/>
          <w:szCs w:val="24"/>
        </w:rPr>
        <w:t>GENERALES</w:t>
      </w:r>
    </w:p>
    <w:p w14:paraId="28594DA4" w14:textId="77777777" w:rsidR="003E56DA" w:rsidRPr="00152C7C" w:rsidRDefault="003E56DA" w:rsidP="003E56DA">
      <w:pPr>
        <w:pStyle w:val="Textoindependiente"/>
        <w:rPr>
          <w:rFonts w:cs="Arial"/>
          <w:b/>
          <w:sz w:val="24"/>
          <w:szCs w:val="24"/>
        </w:rPr>
      </w:pPr>
    </w:p>
    <w:p w14:paraId="0504544A" w14:textId="77777777" w:rsidR="003E56DA" w:rsidRPr="00152C7C" w:rsidRDefault="003E56DA" w:rsidP="003E56DA">
      <w:pPr>
        <w:spacing w:after="0" w:line="240" w:lineRule="auto"/>
        <w:ind w:hanging="1"/>
        <w:jc w:val="both"/>
        <w:rPr>
          <w:rFonts w:ascii="Arial" w:hAnsi="Arial" w:cs="Arial"/>
          <w:sz w:val="24"/>
          <w:szCs w:val="24"/>
        </w:rPr>
      </w:pPr>
      <w:r w:rsidRPr="00152C7C">
        <w:rPr>
          <w:rFonts w:ascii="Arial" w:hAnsi="Arial" w:cs="Arial"/>
          <w:b/>
          <w:color w:val="181816"/>
          <w:w w:val="105"/>
          <w:sz w:val="24"/>
          <w:szCs w:val="24"/>
        </w:rPr>
        <w:t xml:space="preserve">Primero. </w:t>
      </w:r>
      <w:r w:rsidRPr="00152C7C">
        <w:rPr>
          <w:rFonts w:ascii="Arial" w:hAnsi="Arial" w:cs="Arial"/>
          <w:color w:val="181816"/>
          <w:w w:val="105"/>
          <w:sz w:val="24"/>
          <w:szCs w:val="24"/>
        </w:rPr>
        <w:t xml:space="preserve">Los presentes Lineamientos son de observancia general y obligatoria para el Instituto Chihuahuense para la Transparencia y Acceso a la </w:t>
      </w:r>
      <w:r w:rsidRPr="00152C7C">
        <w:rPr>
          <w:rFonts w:ascii="Arial" w:hAnsi="Arial" w:cs="Arial"/>
          <w:color w:val="363636"/>
          <w:w w:val="105"/>
          <w:sz w:val="24"/>
          <w:szCs w:val="24"/>
        </w:rPr>
        <w:t>I</w:t>
      </w:r>
      <w:r w:rsidRPr="00152C7C">
        <w:rPr>
          <w:rFonts w:ascii="Arial" w:hAnsi="Arial" w:cs="Arial"/>
          <w:color w:val="181816"/>
          <w:w w:val="105"/>
          <w:sz w:val="24"/>
          <w:szCs w:val="24"/>
        </w:rPr>
        <w:t>nformación Pública del Estado de Chihuahua y</w:t>
      </w:r>
      <w:r w:rsidRPr="00152C7C">
        <w:rPr>
          <w:rFonts w:ascii="Arial" w:hAnsi="Arial" w:cs="Arial"/>
          <w:color w:val="181816"/>
          <w:spacing w:val="40"/>
          <w:w w:val="105"/>
          <w:sz w:val="24"/>
          <w:szCs w:val="24"/>
        </w:rPr>
        <w:t xml:space="preserve"> </w:t>
      </w:r>
      <w:r w:rsidRPr="00152C7C">
        <w:rPr>
          <w:rFonts w:ascii="Arial" w:hAnsi="Arial" w:cs="Arial"/>
          <w:color w:val="181816"/>
          <w:w w:val="105"/>
          <w:sz w:val="24"/>
          <w:szCs w:val="24"/>
        </w:rPr>
        <w:t>para los Sujetos Obligados, contemplados en la Ley de Transparencia y Acceso a la Información Pública del Estado de Chihuahua y la Ley de Protección de Datos Personales del Estado de Chihuahua, y tienen por objeto, establecer las etapas, plazos y procesos que deberán cumplirse para la recepción, turnado, sustanciación y</w:t>
      </w:r>
      <w:r w:rsidRPr="00152C7C">
        <w:rPr>
          <w:rFonts w:ascii="Arial" w:hAnsi="Arial" w:cs="Arial"/>
          <w:color w:val="181816"/>
          <w:spacing w:val="-11"/>
          <w:w w:val="105"/>
          <w:sz w:val="24"/>
          <w:szCs w:val="24"/>
        </w:rPr>
        <w:t xml:space="preserve"> </w:t>
      </w:r>
      <w:r w:rsidRPr="00152C7C">
        <w:rPr>
          <w:rFonts w:ascii="Arial" w:hAnsi="Arial" w:cs="Arial"/>
          <w:color w:val="181816"/>
          <w:w w:val="105"/>
          <w:sz w:val="24"/>
          <w:szCs w:val="24"/>
        </w:rPr>
        <w:t>resolución de</w:t>
      </w:r>
      <w:r w:rsidRPr="00152C7C">
        <w:rPr>
          <w:rFonts w:ascii="Arial" w:hAnsi="Arial" w:cs="Arial"/>
          <w:color w:val="181816"/>
          <w:spacing w:val="-14"/>
          <w:w w:val="105"/>
          <w:sz w:val="24"/>
          <w:szCs w:val="24"/>
        </w:rPr>
        <w:t xml:space="preserve"> </w:t>
      </w:r>
      <w:r w:rsidRPr="00152C7C">
        <w:rPr>
          <w:rFonts w:ascii="Arial" w:hAnsi="Arial" w:cs="Arial"/>
          <w:color w:val="181816"/>
          <w:w w:val="105"/>
          <w:sz w:val="24"/>
          <w:szCs w:val="24"/>
        </w:rPr>
        <w:t>los</w:t>
      </w:r>
      <w:r w:rsidRPr="00152C7C">
        <w:rPr>
          <w:rFonts w:ascii="Arial" w:hAnsi="Arial" w:cs="Arial"/>
          <w:color w:val="181816"/>
          <w:spacing w:val="-11"/>
          <w:w w:val="105"/>
          <w:sz w:val="24"/>
          <w:szCs w:val="24"/>
        </w:rPr>
        <w:t xml:space="preserve"> </w:t>
      </w:r>
      <w:r w:rsidRPr="00152C7C">
        <w:rPr>
          <w:rFonts w:ascii="Arial" w:hAnsi="Arial" w:cs="Arial"/>
          <w:color w:val="181816"/>
          <w:w w:val="105"/>
          <w:sz w:val="24"/>
          <w:szCs w:val="24"/>
        </w:rPr>
        <w:t>recursos</w:t>
      </w:r>
      <w:r w:rsidRPr="00152C7C">
        <w:rPr>
          <w:rFonts w:ascii="Arial" w:hAnsi="Arial" w:cs="Arial"/>
          <w:color w:val="181816"/>
          <w:spacing w:val="-2"/>
          <w:w w:val="105"/>
          <w:sz w:val="24"/>
          <w:szCs w:val="24"/>
        </w:rPr>
        <w:t xml:space="preserve"> </w:t>
      </w:r>
      <w:r w:rsidRPr="00152C7C">
        <w:rPr>
          <w:rFonts w:ascii="Arial" w:hAnsi="Arial" w:cs="Arial"/>
          <w:color w:val="181816"/>
          <w:w w:val="105"/>
          <w:sz w:val="24"/>
          <w:szCs w:val="24"/>
        </w:rPr>
        <w:t>de</w:t>
      </w:r>
      <w:r w:rsidRPr="00152C7C">
        <w:rPr>
          <w:rFonts w:ascii="Arial" w:hAnsi="Arial" w:cs="Arial"/>
          <w:color w:val="181816"/>
          <w:spacing w:val="-13"/>
          <w:w w:val="105"/>
          <w:sz w:val="24"/>
          <w:szCs w:val="24"/>
        </w:rPr>
        <w:t xml:space="preserve"> </w:t>
      </w:r>
      <w:r w:rsidRPr="00152C7C">
        <w:rPr>
          <w:rFonts w:ascii="Arial" w:hAnsi="Arial" w:cs="Arial"/>
          <w:color w:val="181816"/>
          <w:w w:val="105"/>
          <w:sz w:val="24"/>
          <w:szCs w:val="24"/>
        </w:rPr>
        <w:t>revisión</w:t>
      </w:r>
      <w:r w:rsidRPr="00152C7C">
        <w:rPr>
          <w:rFonts w:ascii="Arial" w:hAnsi="Arial" w:cs="Arial"/>
          <w:color w:val="181816"/>
          <w:spacing w:val="-6"/>
          <w:w w:val="105"/>
          <w:sz w:val="24"/>
          <w:szCs w:val="24"/>
        </w:rPr>
        <w:t xml:space="preserve"> </w:t>
      </w:r>
      <w:r w:rsidRPr="00152C7C">
        <w:rPr>
          <w:rFonts w:ascii="Arial" w:hAnsi="Arial" w:cs="Arial"/>
          <w:color w:val="181816"/>
          <w:w w:val="105"/>
          <w:sz w:val="24"/>
          <w:szCs w:val="24"/>
        </w:rPr>
        <w:t>competencia del</w:t>
      </w:r>
      <w:r w:rsidRPr="00152C7C">
        <w:rPr>
          <w:rFonts w:ascii="Arial" w:hAnsi="Arial" w:cs="Arial"/>
          <w:color w:val="181816"/>
          <w:spacing w:val="-13"/>
          <w:w w:val="105"/>
          <w:sz w:val="24"/>
          <w:szCs w:val="24"/>
        </w:rPr>
        <w:t xml:space="preserve"> </w:t>
      </w:r>
      <w:r w:rsidRPr="00152C7C">
        <w:rPr>
          <w:rFonts w:ascii="Arial" w:hAnsi="Arial" w:cs="Arial"/>
          <w:color w:val="181816"/>
          <w:w w:val="105"/>
          <w:sz w:val="24"/>
          <w:szCs w:val="24"/>
        </w:rPr>
        <w:t>organismo garante</w:t>
      </w:r>
      <w:r w:rsidRPr="00152C7C">
        <w:rPr>
          <w:rFonts w:ascii="Arial" w:hAnsi="Arial" w:cs="Arial"/>
          <w:color w:val="363636"/>
          <w:w w:val="105"/>
          <w:sz w:val="24"/>
          <w:szCs w:val="24"/>
        </w:rPr>
        <w:t xml:space="preserve">, </w:t>
      </w:r>
      <w:r w:rsidRPr="00152C7C">
        <w:rPr>
          <w:rFonts w:ascii="Arial" w:hAnsi="Arial" w:cs="Arial"/>
          <w:color w:val="181816"/>
          <w:w w:val="105"/>
          <w:sz w:val="24"/>
          <w:szCs w:val="24"/>
        </w:rPr>
        <w:t>así como el</w:t>
      </w:r>
      <w:r w:rsidRPr="00152C7C">
        <w:rPr>
          <w:rFonts w:ascii="Arial" w:hAnsi="Arial" w:cs="Arial"/>
          <w:color w:val="181816"/>
          <w:spacing w:val="-6"/>
          <w:w w:val="105"/>
          <w:sz w:val="24"/>
          <w:szCs w:val="24"/>
        </w:rPr>
        <w:t xml:space="preserve"> </w:t>
      </w:r>
      <w:r w:rsidRPr="00152C7C">
        <w:rPr>
          <w:rFonts w:ascii="Arial" w:hAnsi="Arial" w:cs="Arial"/>
          <w:color w:val="181816"/>
          <w:w w:val="105"/>
          <w:sz w:val="24"/>
          <w:szCs w:val="24"/>
        </w:rPr>
        <w:t>seguimiento</w:t>
      </w:r>
      <w:r w:rsidRPr="00152C7C">
        <w:rPr>
          <w:rFonts w:ascii="Arial" w:hAnsi="Arial" w:cs="Arial"/>
          <w:color w:val="181816"/>
          <w:spacing w:val="35"/>
          <w:w w:val="105"/>
          <w:sz w:val="24"/>
          <w:szCs w:val="24"/>
        </w:rPr>
        <w:t xml:space="preserve"> </w:t>
      </w:r>
      <w:r w:rsidRPr="00152C7C">
        <w:rPr>
          <w:rFonts w:ascii="Arial" w:hAnsi="Arial" w:cs="Arial"/>
          <w:color w:val="181816"/>
          <w:w w:val="105"/>
          <w:sz w:val="24"/>
          <w:szCs w:val="24"/>
        </w:rPr>
        <w:t>al</w:t>
      </w:r>
      <w:r w:rsidRPr="00152C7C">
        <w:rPr>
          <w:rFonts w:ascii="Arial" w:hAnsi="Arial" w:cs="Arial"/>
          <w:color w:val="181816"/>
          <w:spacing w:val="-3"/>
          <w:w w:val="105"/>
          <w:sz w:val="24"/>
          <w:szCs w:val="24"/>
        </w:rPr>
        <w:t xml:space="preserve"> </w:t>
      </w:r>
      <w:r w:rsidRPr="00152C7C">
        <w:rPr>
          <w:rFonts w:ascii="Arial" w:hAnsi="Arial" w:cs="Arial"/>
          <w:color w:val="181816"/>
          <w:w w:val="105"/>
          <w:sz w:val="24"/>
          <w:szCs w:val="24"/>
        </w:rPr>
        <w:t>cumplimiento</w:t>
      </w:r>
      <w:r w:rsidRPr="00152C7C">
        <w:rPr>
          <w:rFonts w:ascii="Arial" w:hAnsi="Arial" w:cs="Arial"/>
          <w:color w:val="181816"/>
          <w:spacing w:val="34"/>
          <w:w w:val="105"/>
          <w:sz w:val="24"/>
          <w:szCs w:val="24"/>
        </w:rPr>
        <w:t xml:space="preserve"> </w:t>
      </w:r>
      <w:r w:rsidRPr="00152C7C">
        <w:rPr>
          <w:rFonts w:ascii="Arial" w:hAnsi="Arial" w:cs="Arial"/>
          <w:color w:val="181816"/>
          <w:w w:val="105"/>
          <w:sz w:val="24"/>
          <w:szCs w:val="24"/>
        </w:rPr>
        <w:t>de las resoluciones.</w:t>
      </w:r>
    </w:p>
    <w:p w14:paraId="122247D8" w14:textId="77777777" w:rsidR="003E56DA" w:rsidRPr="00152C7C" w:rsidRDefault="003E56DA" w:rsidP="003E56DA">
      <w:pPr>
        <w:pStyle w:val="Textoindependiente"/>
        <w:rPr>
          <w:rFonts w:cs="Arial"/>
          <w:sz w:val="24"/>
          <w:szCs w:val="24"/>
        </w:rPr>
      </w:pPr>
    </w:p>
    <w:p w14:paraId="482ADC58" w14:textId="77777777" w:rsidR="003E56DA" w:rsidRPr="00152C7C" w:rsidRDefault="003E56DA" w:rsidP="003E56DA">
      <w:pPr>
        <w:spacing w:after="0" w:line="240" w:lineRule="auto"/>
        <w:ind w:firstLine="1"/>
        <w:jc w:val="both"/>
        <w:rPr>
          <w:rFonts w:ascii="Arial" w:hAnsi="Arial" w:cs="Arial"/>
          <w:sz w:val="24"/>
          <w:szCs w:val="24"/>
        </w:rPr>
      </w:pPr>
      <w:r w:rsidRPr="00152C7C">
        <w:rPr>
          <w:rFonts w:ascii="Arial" w:hAnsi="Arial" w:cs="Arial"/>
          <w:b/>
          <w:color w:val="181816"/>
          <w:w w:val="105"/>
          <w:sz w:val="24"/>
          <w:szCs w:val="24"/>
        </w:rPr>
        <w:t xml:space="preserve">Segundo. </w:t>
      </w:r>
      <w:r w:rsidRPr="00152C7C">
        <w:rPr>
          <w:rFonts w:ascii="Arial" w:hAnsi="Arial" w:cs="Arial"/>
          <w:color w:val="181816"/>
          <w:w w:val="105"/>
          <w:sz w:val="24"/>
          <w:szCs w:val="24"/>
        </w:rPr>
        <w:t>Además</w:t>
      </w:r>
      <w:r w:rsidRPr="00152C7C">
        <w:rPr>
          <w:rFonts w:ascii="Arial" w:hAnsi="Arial" w:cs="Arial"/>
          <w:color w:val="181816"/>
          <w:spacing w:val="-1"/>
          <w:w w:val="105"/>
          <w:sz w:val="24"/>
          <w:szCs w:val="24"/>
        </w:rPr>
        <w:t xml:space="preserve"> </w:t>
      </w:r>
      <w:r w:rsidRPr="00152C7C">
        <w:rPr>
          <w:rFonts w:ascii="Arial" w:hAnsi="Arial" w:cs="Arial"/>
          <w:color w:val="181816"/>
          <w:w w:val="105"/>
          <w:sz w:val="24"/>
          <w:szCs w:val="24"/>
        </w:rPr>
        <w:t>de</w:t>
      </w:r>
      <w:r w:rsidRPr="00152C7C">
        <w:rPr>
          <w:rFonts w:ascii="Arial" w:hAnsi="Arial" w:cs="Arial"/>
          <w:color w:val="181816"/>
          <w:spacing w:val="-9"/>
          <w:w w:val="105"/>
          <w:sz w:val="24"/>
          <w:szCs w:val="24"/>
        </w:rPr>
        <w:t xml:space="preserve"> </w:t>
      </w:r>
      <w:r w:rsidRPr="00152C7C">
        <w:rPr>
          <w:rFonts w:ascii="Arial" w:hAnsi="Arial" w:cs="Arial"/>
          <w:color w:val="181816"/>
          <w:w w:val="105"/>
          <w:sz w:val="24"/>
          <w:szCs w:val="24"/>
        </w:rPr>
        <w:t>las</w:t>
      </w:r>
      <w:r w:rsidRPr="00152C7C">
        <w:rPr>
          <w:rFonts w:ascii="Arial" w:hAnsi="Arial" w:cs="Arial"/>
          <w:color w:val="B1B1B1"/>
          <w:w w:val="105"/>
          <w:sz w:val="24"/>
          <w:szCs w:val="24"/>
        </w:rPr>
        <w:t xml:space="preserve"> </w:t>
      </w:r>
      <w:r w:rsidRPr="00152C7C">
        <w:rPr>
          <w:rFonts w:ascii="Arial" w:hAnsi="Arial" w:cs="Arial"/>
          <w:color w:val="181816"/>
          <w:w w:val="105"/>
          <w:sz w:val="24"/>
          <w:szCs w:val="24"/>
        </w:rPr>
        <w:t>definiciones</w:t>
      </w:r>
      <w:r w:rsidRPr="00152C7C">
        <w:rPr>
          <w:rFonts w:ascii="Arial" w:hAnsi="Arial" w:cs="Arial"/>
          <w:color w:val="181816"/>
          <w:spacing w:val="-8"/>
          <w:w w:val="105"/>
          <w:sz w:val="24"/>
          <w:szCs w:val="24"/>
        </w:rPr>
        <w:t xml:space="preserve"> </w:t>
      </w:r>
      <w:r w:rsidRPr="00152C7C">
        <w:rPr>
          <w:rFonts w:ascii="Arial" w:hAnsi="Arial" w:cs="Arial"/>
          <w:color w:val="181816"/>
          <w:w w:val="105"/>
          <w:sz w:val="24"/>
          <w:szCs w:val="24"/>
        </w:rPr>
        <w:t xml:space="preserve">contenidas </w:t>
      </w:r>
      <w:r>
        <w:rPr>
          <w:rFonts w:ascii="Arial" w:hAnsi="Arial" w:cs="Arial"/>
          <w:color w:val="181816"/>
          <w:w w:val="105"/>
          <w:sz w:val="24"/>
          <w:szCs w:val="24"/>
        </w:rPr>
        <w:t xml:space="preserve">en el </w:t>
      </w:r>
      <w:r w:rsidRPr="00152C7C">
        <w:rPr>
          <w:rFonts w:ascii="Arial" w:hAnsi="Arial" w:cs="Arial"/>
          <w:color w:val="181816"/>
          <w:w w:val="105"/>
          <w:sz w:val="24"/>
          <w:szCs w:val="24"/>
        </w:rPr>
        <w:t>Artículo 5</w:t>
      </w:r>
      <w:r w:rsidRPr="00152C7C">
        <w:rPr>
          <w:rFonts w:ascii="Arial" w:hAnsi="Arial" w:cs="Arial"/>
          <w:color w:val="181816"/>
          <w:spacing w:val="-3"/>
          <w:w w:val="105"/>
          <w:sz w:val="24"/>
          <w:szCs w:val="24"/>
        </w:rPr>
        <w:t xml:space="preserve"> </w:t>
      </w:r>
      <w:r w:rsidRPr="00152C7C">
        <w:rPr>
          <w:rFonts w:ascii="Arial" w:hAnsi="Arial" w:cs="Arial"/>
          <w:color w:val="181816"/>
          <w:w w:val="105"/>
          <w:sz w:val="24"/>
          <w:szCs w:val="24"/>
        </w:rPr>
        <w:t>de</w:t>
      </w:r>
      <w:r w:rsidRPr="00152C7C">
        <w:rPr>
          <w:rFonts w:ascii="Arial" w:hAnsi="Arial" w:cs="Arial"/>
          <w:color w:val="181816"/>
          <w:spacing w:val="-5"/>
          <w:w w:val="105"/>
          <w:sz w:val="24"/>
          <w:szCs w:val="24"/>
        </w:rPr>
        <w:t xml:space="preserve"> </w:t>
      </w:r>
      <w:r w:rsidRPr="00152C7C">
        <w:rPr>
          <w:rFonts w:ascii="Arial" w:hAnsi="Arial" w:cs="Arial"/>
          <w:color w:val="181816"/>
          <w:w w:val="105"/>
          <w:sz w:val="24"/>
          <w:szCs w:val="24"/>
        </w:rPr>
        <w:t>la Ley</w:t>
      </w:r>
      <w:r w:rsidRPr="00152C7C">
        <w:rPr>
          <w:rFonts w:ascii="Arial" w:hAnsi="Arial" w:cs="Arial"/>
          <w:color w:val="181816"/>
          <w:spacing w:val="-2"/>
          <w:w w:val="105"/>
          <w:sz w:val="24"/>
          <w:szCs w:val="24"/>
        </w:rPr>
        <w:t xml:space="preserve"> </w:t>
      </w:r>
      <w:r w:rsidRPr="00152C7C">
        <w:rPr>
          <w:rFonts w:ascii="Arial" w:hAnsi="Arial" w:cs="Arial"/>
          <w:color w:val="181816"/>
          <w:w w:val="105"/>
          <w:sz w:val="24"/>
          <w:szCs w:val="24"/>
        </w:rPr>
        <w:t>de</w:t>
      </w:r>
      <w:r w:rsidRPr="00152C7C">
        <w:rPr>
          <w:rFonts w:ascii="Arial" w:hAnsi="Arial" w:cs="Arial"/>
          <w:color w:val="181816"/>
          <w:spacing w:val="-9"/>
          <w:w w:val="105"/>
          <w:sz w:val="24"/>
          <w:szCs w:val="24"/>
        </w:rPr>
        <w:t xml:space="preserve"> </w:t>
      </w:r>
      <w:r w:rsidRPr="00152C7C">
        <w:rPr>
          <w:rFonts w:ascii="Arial" w:hAnsi="Arial" w:cs="Arial"/>
          <w:color w:val="181816"/>
          <w:w w:val="105"/>
          <w:sz w:val="24"/>
          <w:szCs w:val="24"/>
        </w:rPr>
        <w:t>Transparencia y Acceso a la Información Pública del Estado de Chihuahua, para</w:t>
      </w:r>
      <w:r w:rsidRPr="00152C7C">
        <w:rPr>
          <w:rFonts w:ascii="Arial" w:hAnsi="Arial" w:cs="Arial"/>
          <w:color w:val="181816"/>
          <w:spacing w:val="40"/>
          <w:w w:val="105"/>
          <w:sz w:val="24"/>
          <w:szCs w:val="24"/>
        </w:rPr>
        <w:t xml:space="preserve"> </w:t>
      </w:r>
      <w:r w:rsidRPr="00152C7C">
        <w:rPr>
          <w:rFonts w:ascii="Arial" w:hAnsi="Arial" w:cs="Arial"/>
          <w:color w:val="181816"/>
          <w:w w:val="105"/>
          <w:sz w:val="24"/>
          <w:szCs w:val="24"/>
        </w:rPr>
        <w:t>los efectos de los presentes lineamientos, se entenderá por:</w:t>
      </w:r>
    </w:p>
    <w:p w14:paraId="2F54029F" w14:textId="77777777" w:rsidR="003E56DA" w:rsidRPr="00152C7C" w:rsidRDefault="003E56DA" w:rsidP="003E56DA">
      <w:pPr>
        <w:pStyle w:val="Textoindependiente"/>
        <w:rPr>
          <w:rFonts w:cs="Arial"/>
          <w:sz w:val="24"/>
          <w:szCs w:val="24"/>
        </w:rPr>
      </w:pPr>
    </w:p>
    <w:p w14:paraId="44F561C2" w14:textId="77777777" w:rsidR="003E56DA" w:rsidRPr="00152C7C" w:rsidRDefault="003E56DA" w:rsidP="003E56DA">
      <w:pPr>
        <w:pStyle w:val="Prrafodelista"/>
        <w:numPr>
          <w:ilvl w:val="0"/>
          <w:numId w:val="25"/>
        </w:numPr>
        <w:spacing w:after="0" w:line="240" w:lineRule="auto"/>
        <w:jc w:val="both"/>
        <w:rPr>
          <w:rFonts w:ascii="Arial" w:hAnsi="Arial" w:cs="Arial"/>
          <w:sz w:val="24"/>
          <w:szCs w:val="24"/>
        </w:rPr>
      </w:pPr>
      <w:r w:rsidRPr="00152C7C">
        <w:rPr>
          <w:rFonts w:ascii="Arial" w:hAnsi="Arial" w:cs="Arial"/>
          <w:b/>
          <w:color w:val="181816"/>
          <w:w w:val="105"/>
          <w:sz w:val="24"/>
          <w:szCs w:val="24"/>
        </w:rPr>
        <w:t xml:space="preserve">Acto Recurrido. </w:t>
      </w:r>
      <w:r w:rsidRPr="00152C7C">
        <w:rPr>
          <w:rFonts w:ascii="Arial" w:hAnsi="Arial" w:cs="Arial"/>
          <w:color w:val="181816"/>
          <w:w w:val="105"/>
          <w:sz w:val="24"/>
          <w:szCs w:val="24"/>
        </w:rPr>
        <w:t>Inconformidad manifestada por el solicitante o su representante, en relación con la respuesta del Sujeto Obligado o, ante la</w:t>
      </w:r>
      <w:r w:rsidRPr="00152C7C">
        <w:rPr>
          <w:rFonts w:ascii="Arial" w:hAnsi="Arial" w:cs="Arial"/>
          <w:color w:val="181816"/>
          <w:spacing w:val="-4"/>
          <w:w w:val="105"/>
          <w:sz w:val="24"/>
          <w:szCs w:val="24"/>
        </w:rPr>
        <w:t xml:space="preserve"> </w:t>
      </w:r>
      <w:r w:rsidRPr="00152C7C">
        <w:rPr>
          <w:rFonts w:ascii="Arial" w:hAnsi="Arial" w:cs="Arial"/>
          <w:color w:val="181816"/>
          <w:w w:val="105"/>
          <w:sz w:val="24"/>
          <w:szCs w:val="24"/>
        </w:rPr>
        <w:t>falta de</w:t>
      </w:r>
      <w:r w:rsidRPr="00152C7C">
        <w:rPr>
          <w:rFonts w:ascii="Arial" w:hAnsi="Arial" w:cs="Arial"/>
          <w:color w:val="181816"/>
          <w:spacing w:val="-4"/>
          <w:w w:val="105"/>
          <w:sz w:val="24"/>
          <w:szCs w:val="24"/>
        </w:rPr>
        <w:t xml:space="preserve"> </w:t>
      </w:r>
      <w:r w:rsidRPr="00152C7C">
        <w:rPr>
          <w:rFonts w:ascii="Arial" w:hAnsi="Arial" w:cs="Arial"/>
          <w:color w:val="181816"/>
          <w:w w:val="105"/>
          <w:sz w:val="24"/>
          <w:szCs w:val="24"/>
        </w:rPr>
        <w:t>esta;</w:t>
      </w:r>
    </w:p>
    <w:p w14:paraId="14B41AB5" w14:textId="77777777" w:rsidR="003E56DA" w:rsidRPr="00152C7C" w:rsidRDefault="003E56DA" w:rsidP="003E56DA">
      <w:pPr>
        <w:pStyle w:val="Prrafodelista"/>
        <w:numPr>
          <w:ilvl w:val="0"/>
          <w:numId w:val="25"/>
        </w:numPr>
        <w:spacing w:after="0" w:line="240" w:lineRule="auto"/>
        <w:jc w:val="both"/>
        <w:rPr>
          <w:rFonts w:ascii="Arial" w:hAnsi="Arial" w:cs="Arial"/>
          <w:sz w:val="24"/>
          <w:szCs w:val="24"/>
        </w:rPr>
      </w:pPr>
      <w:r w:rsidRPr="00152C7C">
        <w:rPr>
          <w:rFonts w:ascii="Arial" w:hAnsi="Arial" w:cs="Arial"/>
          <w:b/>
          <w:color w:val="181816"/>
          <w:sz w:val="24"/>
          <w:szCs w:val="24"/>
        </w:rPr>
        <w:t xml:space="preserve">Acuerdo. </w:t>
      </w:r>
      <w:r w:rsidRPr="00152C7C">
        <w:rPr>
          <w:rFonts w:ascii="Arial" w:hAnsi="Arial" w:cs="Arial"/>
          <w:color w:val="181816"/>
          <w:sz w:val="24"/>
          <w:szCs w:val="24"/>
        </w:rPr>
        <w:t>Información documental, suscrita autógrafa o electrónicamente que da</w:t>
      </w:r>
      <w:r w:rsidRPr="00152C7C">
        <w:rPr>
          <w:rFonts w:ascii="Arial" w:hAnsi="Arial" w:cs="Arial"/>
          <w:color w:val="181816"/>
          <w:spacing w:val="40"/>
          <w:sz w:val="24"/>
          <w:szCs w:val="24"/>
        </w:rPr>
        <w:t xml:space="preserve"> </w:t>
      </w:r>
      <w:r w:rsidRPr="00152C7C">
        <w:rPr>
          <w:rFonts w:ascii="Arial" w:hAnsi="Arial" w:cs="Arial"/>
          <w:color w:val="181816"/>
          <w:sz w:val="24"/>
          <w:szCs w:val="24"/>
        </w:rPr>
        <w:t>cuenta del actuar administrativo;</w:t>
      </w:r>
    </w:p>
    <w:p w14:paraId="5C715351" w14:textId="77777777" w:rsidR="003E56DA" w:rsidRPr="00152C7C" w:rsidRDefault="003E56DA" w:rsidP="003E56DA">
      <w:pPr>
        <w:pStyle w:val="Prrafodelista"/>
        <w:widowControl w:val="0"/>
        <w:numPr>
          <w:ilvl w:val="0"/>
          <w:numId w:val="25"/>
        </w:numPr>
        <w:tabs>
          <w:tab w:val="left" w:pos="1601"/>
          <w:tab w:val="left" w:pos="1603"/>
        </w:tabs>
        <w:autoSpaceDE w:val="0"/>
        <w:autoSpaceDN w:val="0"/>
        <w:spacing w:after="0" w:line="240" w:lineRule="auto"/>
        <w:contextualSpacing w:val="0"/>
        <w:jc w:val="both"/>
        <w:rPr>
          <w:rFonts w:ascii="Arial" w:hAnsi="Arial" w:cs="Arial"/>
          <w:b/>
          <w:color w:val="181816"/>
          <w:sz w:val="24"/>
          <w:szCs w:val="24"/>
        </w:rPr>
      </w:pPr>
      <w:r w:rsidRPr="00152C7C">
        <w:rPr>
          <w:rFonts w:ascii="Arial" w:hAnsi="Arial" w:cs="Arial"/>
          <w:b/>
          <w:color w:val="181816"/>
          <w:w w:val="105"/>
          <w:sz w:val="24"/>
          <w:szCs w:val="24"/>
        </w:rPr>
        <w:t xml:space="preserve">Admisión. </w:t>
      </w:r>
      <w:r w:rsidRPr="00152C7C">
        <w:rPr>
          <w:rFonts w:ascii="Arial" w:hAnsi="Arial" w:cs="Arial"/>
          <w:color w:val="181816"/>
          <w:w w:val="105"/>
          <w:sz w:val="24"/>
          <w:szCs w:val="24"/>
        </w:rPr>
        <w:t xml:space="preserve">Acuerdo administrativo mediante el cual la Ponencia a quien se turnó el recurso de revisión, decreta admitirlo a trámite, por cumplir los requisitos previstos en el artículo 138 de la Ley de Transparencia y Acceso a la Información Pública del Estado de Chihuahua. </w:t>
      </w:r>
    </w:p>
    <w:p w14:paraId="029621CC" w14:textId="77777777" w:rsidR="003E56DA" w:rsidRPr="00152C7C" w:rsidRDefault="003E56DA" w:rsidP="003E56DA">
      <w:pPr>
        <w:pStyle w:val="Prrafodelista"/>
        <w:widowControl w:val="0"/>
        <w:numPr>
          <w:ilvl w:val="0"/>
          <w:numId w:val="25"/>
        </w:numPr>
        <w:tabs>
          <w:tab w:val="left" w:pos="1604"/>
        </w:tabs>
        <w:autoSpaceDE w:val="0"/>
        <w:autoSpaceDN w:val="0"/>
        <w:spacing w:after="0" w:line="240" w:lineRule="auto"/>
        <w:contextualSpacing w:val="0"/>
        <w:jc w:val="both"/>
        <w:rPr>
          <w:rFonts w:ascii="Arial" w:hAnsi="Arial" w:cs="Arial"/>
          <w:sz w:val="24"/>
          <w:szCs w:val="24"/>
        </w:rPr>
      </w:pPr>
      <w:r w:rsidRPr="00152C7C">
        <w:rPr>
          <w:rFonts w:ascii="Arial" w:hAnsi="Arial" w:cs="Arial"/>
          <w:b/>
          <w:color w:val="181816"/>
          <w:w w:val="105"/>
          <w:sz w:val="24"/>
          <w:szCs w:val="24"/>
        </w:rPr>
        <w:t xml:space="preserve">Apercibimiento. </w:t>
      </w:r>
      <w:r w:rsidRPr="00152C7C">
        <w:rPr>
          <w:rFonts w:ascii="Arial" w:hAnsi="Arial" w:cs="Arial"/>
          <w:color w:val="181816"/>
          <w:w w:val="105"/>
          <w:sz w:val="24"/>
          <w:szCs w:val="24"/>
        </w:rPr>
        <w:t>La prevención dirigida al responsable de acatar una determinación del Instituto</w:t>
      </w:r>
      <w:r w:rsidRPr="00152C7C">
        <w:rPr>
          <w:rFonts w:ascii="Arial" w:hAnsi="Arial" w:cs="Arial"/>
          <w:color w:val="363636"/>
          <w:w w:val="105"/>
          <w:sz w:val="24"/>
          <w:szCs w:val="24"/>
        </w:rPr>
        <w:t xml:space="preserve">, </w:t>
      </w:r>
      <w:r w:rsidRPr="00152C7C">
        <w:rPr>
          <w:rFonts w:ascii="Arial" w:hAnsi="Arial" w:cs="Arial"/>
          <w:color w:val="181816"/>
          <w:w w:val="105"/>
          <w:sz w:val="24"/>
          <w:szCs w:val="24"/>
        </w:rPr>
        <w:t xml:space="preserve">en la que se hacen de su conocimiento los efectos y consecuencias jurídicas en caso de incumplir con lo requerido, conforme a </w:t>
      </w:r>
      <w:r w:rsidRPr="00152C7C">
        <w:rPr>
          <w:rFonts w:ascii="Arial" w:hAnsi="Arial" w:cs="Arial"/>
          <w:color w:val="363636"/>
          <w:w w:val="105"/>
          <w:sz w:val="24"/>
          <w:szCs w:val="24"/>
        </w:rPr>
        <w:t>l</w:t>
      </w:r>
      <w:r w:rsidRPr="00152C7C">
        <w:rPr>
          <w:rFonts w:ascii="Arial" w:hAnsi="Arial" w:cs="Arial"/>
          <w:color w:val="181816"/>
          <w:w w:val="105"/>
          <w:sz w:val="24"/>
          <w:szCs w:val="24"/>
        </w:rPr>
        <w:t>o referido</w:t>
      </w:r>
      <w:r w:rsidRPr="00152C7C">
        <w:rPr>
          <w:rFonts w:ascii="Arial" w:hAnsi="Arial" w:cs="Arial"/>
          <w:color w:val="181816"/>
          <w:spacing w:val="22"/>
          <w:w w:val="105"/>
          <w:sz w:val="24"/>
          <w:szCs w:val="24"/>
        </w:rPr>
        <w:t xml:space="preserve"> </w:t>
      </w:r>
      <w:r w:rsidRPr="00152C7C">
        <w:rPr>
          <w:rFonts w:ascii="Arial" w:hAnsi="Arial" w:cs="Arial"/>
          <w:color w:val="181816"/>
          <w:w w:val="105"/>
          <w:sz w:val="24"/>
          <w:szCs w:val="24"/>
        </w:rPr>
        <w:t>en la Ley</w:t>
      </w:r>
      <w:r w:rsidRPr="00152C7C">
        <w:rPr>
          <w:rFonts w:ascii="Arial" w:hAnsi="Arial" w:cs="Arial"/>
          <w:color w:val="181816"/>
          <w:spacing w:val="19"/>
          <w:w w:val="105"/>
          <w:sz w:val="24"/>
          <w:szCs w:val="24"/>
        </w:rPr>
        <w:t xml:space="preserve"> </w:t>
      </w:r>
      <w:r w:rsidRPr="00152C7C">
        <w:rPr>
          <w:rFonts w:ascii="Arial" w:hAnsi="Arial" w:cs="Arial"/>
          <w:color w:val="181816"/>
          <w:w w:val="105"/>
          <w:sz w:val="24"/>
          <w:szCs w:val="24"/>
        </w:rPr>
        <w:t>de Transparencia</w:t>
      </w:r>
      <w:r w:rsidRPr="00152C7C">
        <w:rPr>
          <w:rFonts w:ascii="Arial" w:hAnsi="Arial" w:cs="Arial"/>
          <w:color w:val="181816"/>
          <w:spacing w:val="35"/>
          <w:w w:val="105"/>
          <w:sz w:val="24"/>
          <w:szCs w:val="24"/>
        </w:rPr>
        <w:t xml:space="preserve"> </w:t>
      </w:r>
      <w:r w:rsidRPr="00152C7C">
        <w:rPr>
          <w:rFonts w:ascii="Arial" w:hAnsi="Arial" w:cs="Arial"/>
          <w:color w:val="181816"/>
          <w:w w:val="105"/>
          <w:sz w:val="24"/>
          <w:szCs w:val="24"/>
        </w:rPr>
        <w:t>y Acceso</w:t>
      </w:r>
      <w:r w:rsidRPr="00152C7C">
        <w:rPr>
          <w:rFonts w:ascii="Arial" w:hAnsi="Arial" w:cs="Arial"/>
          <w:color w:val="181816"/>
          <w:spacing w:val="30"/>
          <w:w w:val="105"/>
          <w:sz w:val="24"/>
          <w:szCs w:val="24"/>
        </w:rPr>
        <w:t xml:space="preserve"> </w:t>
      </w:r>
      <w:r w:rsidRPr="00152C7C">
        <w:rPr>
          <w:rFonts w:ascii="Arial" w:hAnsi="Arial" w:cs="Arial"/>
          <w:color w:val="181816"/>
          <w:w w:val="105"/>
          <w:sz w:val="24"/>
          <w:szCs w:val="24"/>
        </w:rPr>
        <w:t>a</w:t>
      </w:r>
      <w:r w:rsidRPr="00152C7C">
        <w:rPr>
          <w:rFonts w:ascii="Arial" w:hAnsi="Arial" w:cs="Arial"/>
          <w:color w:val="181816"/>
          <w:spacing w:val="19"/>
          <w:w w:val="105"/>
          <w:sz w:val="24"/>
          <w:szCs w:val="24"/>
        </w:rPr>
        <w:t xml:space="preserve"> </w:t>
      </w:r>
      <w:r w:rsidRPr="00152C7C">
        <w:rPr>
          <w:rFonts w:ascii="Arial" w:hAnsi="Arial" w:cs="Arial"/>
          <w:color w:val="181816"/>
          <w:w w:val="105"/>
          <w:sz w:val="24"/>
          <w:szCs w:val="24"/>
        </w:rPr>
        <w:t>la Información</w:t>
      </w:r>
      <w:r w:rsidRPr="00152C7C">
        <w:rPr>
          <w:rFonts w:ascii="Arial" w:hAnsi="Arial" w:cs="Arial"/>
          <w:color w:val="181816"/>
          <w:spacing w:val="24"/>
          <w:w w:val="105"/>
          <w:sz w:val="24"/>
          <w:szCs w:val="24"/>
        </w:rPr>
        <w:t xml:space="preserve"> </w:t>
      </w:r>
      <w:r w:rsidRPr="00152C7C">
        <w:rPr>
          <w:rFonts w:ascii="Arial" w:hAnsi="Arial" w:cs="Arial"/>
          <w:color w:val="181816"/>
          <w:w w:val="105"/>
          <w:sz w:val="24"/>
          <w:szCs w:val="24"/>
        </w:rPr>
        <w:t>Pública</w:t>
      </w:r>
      <w:r w:rsidRPr="00152C7C">
        <w:rPr>
          <w:rFonts w:ascii="Arial" w:hAnsi="Arial" w:cs="Arial"/>
          <w:color w:val="181816"/>
          <w:spacing w:val="26"/>
          <w:w w:val="105"/>
          <w:sz w:val="24"/>
          <w:szCs w:val="24"/>
        </w:rPr>
        <w:t xml:space="preserve"> </w:t>
      </w:r>
      <w:r w:rsidRPr="00152C7C">
        <w:rPr>
          <w:rFonts w:ascii="Arial" w:hAnsi="Arial" w:cs="Arial"/>
          <w:color w:val="181816"/>
          <w:w w:val="105"/>
          <w:sz w:val="24"/>
          <w:szCs w:val="24"/>
        </w:rPr>
        <w:t xml:space="preserve">del Estado </w:t>
      </w:r>
      <w:r w:rsidRPr="00152C7C">
        <w:rPr>
          <w:rFonts w:ascii="Arial" w:hAnsi="Arial" w:cs="Arial"/>
          <w:color w:val="181A18"/>
          <w:sz w:val="24"/>
          <w:szCs w:val="24"/>
        </w:rPr>
        <w:t>de Chihuahua, así como la Ley de Protección de Datos Personales del Estado de Chihuahua,</w:t>
      </w:r>
      <w:r w:rsidRPr="00152C7C">
        <w:rPr>
          <w:rFonts w:ascii="Arial" w:hAnsi="Arial" w:cs="Arial"/>
          <w:color w:val="181A18"/>
          <w:spacing w:val="40"/>
          <w:sz w:val="24"/>
          <w:szCs w:val="24"/>
        </w:rPr>
        <w:t xml:space="preserve"> </w:t>
      </w:r>
      <w:r w:rsidRPr="00152C7C">
        <w:rPr>
          <w:rFonts w:ascii="Arial" w:hAnsi="Arial" w:cs="Arial"/>
          <w:color w:val="181A18"/>
          <w:sz w:val="24"/>
          <w:szCs w:val="24"/>
        </w:rPr>
        <w:t>que regulan las atribuciones de las áreas encargadas de calificar la gravedad de las faltas, así como de la notificación y ejecución de sanciones previstas en la Ley General de Transparencia</w:t>
      </w:r>
      <w:r w:rsidRPr="00152C7C">
        <w:rPr>
          <w:rFonts w:ascii="Arial" w:hAnsi="Arial" w:cs="Arial"/>
          <w:color w:val="181A18"/>
          <w:spacing w:val="37"/>
          <w:sz w:val="24"/>
          <w:szCs w:val="24"/>
        </w:rPr>
        <w:t xml:space="preserve"> </w:t>
      </w:r>
      <w:r w:rsidRPr="00152C7C">
        <w:rPr>
          <w:rFonts w:ascii="Arial" w:hAnsi="Arial" w:cs="Arial"/>
          <w:color w:val="181A18"/>
          <w:sz w:val="24"/>
          <w:szCs w:val="24"/>
        </w:rPr>
        <w:t>y Acceso a</w:t>
      </w:r>
      <w:r w:rsidRPr="00152C7C">
        <w:rPr>
          <w:rFonts w:ascii="Arial" w:hAnsi="Arial" w:cs="Arial"/>
          <w:color w:val="181A18"/>
          <w:spacing w:val="-6"/>
          <w:sz w:val="24"/>
          <w:szCs w:val="24"/>
        </w:rPr>
        <w:t xml:space="preserve"> </w:t>
      </w:r>
      <w:r w:rsidRPr="00152C7C">
        <w:rPr>
          <w:rFonts w:ascii="Arial" w:hAnsi="Arial" w:cs="Arial"/>
          <w:color w:val="181A18"/>
          <w:sz w:val="24"/>
          <w:szCs w:val="24"/>
        </w:rPr>
        <w:t>la Información</w:t>
      </w:r>
      <w:r w:rsidRPr="00152C7C">
        <w:rPr>
          <w:rFonts w:ascii="Arial" w:hAnsi="Arial" w:cs="Arial"/>
          <w:color w:val="181A18"/>
          <w:spacing w:val="31"/>
          <w:sz w:val="24"/>
          <w:szCs w:val="24"/>
        </w:rPr>
        <w:t xml:space="preserve"> </w:t>
      </w:r>
      <w:r w:rsidRPr="00152C7C">
        <w:rPr>
          <w:rFonts w:ascii="Arial" w:hAnsi="Arial" w:cs="Arial"/>
          <w:color w:val="181A18"/>
          <w:sz w:val="24"/>
          <w:szCs w:val="24"/>
        </w:rPr>
        <w:t>Pública;</w:t>
      </w:r>
    </w:p>
    <w:p w14:paraId="549B3AA4" w14:textId="77777777" w:rsidR="003E56DA" w:rsidRPr="00152C7C" w:rsidRDefault="003E56DA" w:rsidP="003E56DA">
      <w:pPr>
        <w:pStyle w:val="Prrafodelista"/>
        <w:widowControl w:val="0"/>
        <w:numPr>
          <w:ilvl w:val="0"/>
          <w:numId w:val="25"/>
        </w:numPr>
        <w:tabs>
          <w:tab w:val="left" w:pos="1478"/>
          <w:tab w:val="left" w:pos="1480"/>
        </w:tabs>
        <w:autoSpaceDE w:val="0"/>
        <w:autoSpaceDN w:val="0"/>
        <w:spacing w:after="0" w:line="240" w:lineRule="auto"/>
        <w:contextualSpacing w:val="0"/>
        <w:jc w:val="both"/>
        <w:rPr>
          <w:rFonts w:ascii="Arial" w:hAnsi="Arial" w:cs="Arial"/>
          <w:b/>
          <w:color w:val="181A18"/>
          <w:sz w:val="24"/>
          <w:szCs w:val="24"/>
        </w:rPr>
      </w:pPr>
      <w:r w:rsidRPr="00152C7C">
        <w:rPr>
          <w:rFonts w:ascii="Arial" w:hAnsi="Arial" w:cs="Arial"/>
          <w:b/>
          <w:color w:val="181A18"/>
          <w:sz w:val="24"/>
          <w:szCs w:val="24"/>
        </w:rPr>
        <w:lastRenderedPageBreak/>
        <w:t xml:space="preserve">Audiencia. </w:t>
      </w:r>
      <w:r w:rsidRPr="00152C7C">
        <w:rPr>
          <w:rFonts w:ascii="Arial" w:hAnsi="Arial" w:cs="Arial"/>
          <w:color w:val="181A18"/>
          <w:sz w:val="24"/>
          <w:szCs w:val="24"/>
        </w:rPr>
        <w:t>Acto procesal celebrado por la Ponencia, con apoyo de la Dirección Jurídica, donde se</w:t>
      </w:r>
      <w:r w:rsidRPr="00152C7C">
        <w:rPr>
          <w:rFonts w:ascii="Arial" w:hAnsi="Arial" w:cs="Arial"/>
          <w:color w:val="181A18"/>
          <w:spacing w:val="40"/>
          <w:sz w:val="24"/>
          <w:szCs w:val="24"/>
        </w:rPr>
        <w:t xml:space="preserve"> </w:t>
      </w:r>
      <w:r w:rsidRPr="00152C7C">
        <w:rPr>
          <w:rFonts w:ascii="Arial" w:hAnsi="Arial" w:cs="Arial"/>
          <w:color w:val="181A18"/>
          <w:sz w:val="24"/>
          <w:szCs w:val="24"/>
        </w:rPr>
        <w:t>cita a una, algunas o todas las partes involucradas en el</w:t>
      </w:r>
      <w:r w:rsidRPr="00152C7C">
        <w:rPr>
          <w:rFonts w:ascii="Arial" w:hAnsi="Arial" w:cs="Arial"/>
          <w:color w:val="181A18"/>
          <w:spacing w:val="-1"/>
          <w:sz w:val="24"/>
          <w:szCs w:val="24"/>
        </w:rPr>
        <w:t xml:space="preserve"> </w:t>
      </w:r>
      <w:r w:rsidRPr="00152C7C">
        <w:rPr>
          <w:rFonts w:ascii="Arial" w:hAnsi="Arial" w:cs="Arial"/>
          <w:color w:val="181A18"/>
          <w:sz w:val="24"/>
          <w:szCs w:val="24"/>
        </w:rPr>
        <w:t>recurso de revisión, a efecto de obtener mayores elementos para resolver, desahogar pruebas, tener acceso a información clasificada o</w:t>
      </w:r>
      <w:r w:rsidRPr="00152C7C">
        <w:rPr>
          <w:rFonts w:ascii="Arial" w:hAnsi="Arial" w:cs="Arial"/>
          <w:color w:val="181A18"/>
          <w:spacing w:val="-6"/>
          <w:sz w:val="24"/>
          <w:szCs w:val="24"/>
        </w:rPr>
        <w:t xml:space="preserve"> </w:t>
      </w:r>
      <w:r w:rsidRPr="00152C7C">
        <w:rPr>
          <w:rFonts w:ascii="Arial" w:hAnsi="Arial" w:cs="Arial"/>
          <w:color w:val="181A18"/>
          <w:sz w:val="24"/>
          <w:szCs w:val="24"/>
        </w:rPr>
        <w:t>para</w:t>
      </w:r>
      <w:r w:rsidRPr="00152C7C">
        <w:rPr>
          <w:rFonts w:ascii="Arial" w:hAnsi="Arial" w:cs="Arial"/>
          <w:color w:val="181A18"/>
          <w:spacing w:val="-1"/>
          <w:sz w:val="24"/>
          <w:szCs w:val="24"/>
        </w:rPr>
        <w:t xml:space="preserve"> </w:t>
      </w:r>
      <w:r w:rsidRPr="00152C7C">
        <w:rPr>
          <w:rFonts w:ascii="Arial" w:hAnsi="Arial" w:cs="Arial"/>
          <w:color w:val="181A18"/>
          <w:sz w:val="24"/>
          <w:szCs w:val="24"/>
        </w:rPr>
        <w:t>avenir los</w:t>
      </w:r>
      <w:r w:rsidRPr="00152C7C">
        <w:rPr>
          <w:rFonts w:ascii="Arial" w:hAnsi="Arial" w:cs="Arial"/>
          <w:color w:val="181A18"/>
          <w:spacing w:val="-9"/>
          <w:sz w:val="24"/>
          <w:szCs w:val="24"/>
        </w:rPr>
        <w:t xml:space="preserve"> </w:t>
      </w:r>
      <w:r w:rsidRPr="00152C7C">
        <w:rPr>
          <w:rFonts w:ascii="Arial" w:hAnsi="Arial" w:cs="Arial"/>
          <w:color w:val="181A18"/>
          <w:sz w:val="24"/>
          <w:szCs w:val="24"/>
        </w:rPr>
        <w:t>intereses de</w:t>
      </w:r>
      <w:r w:rsidRPr="00152C7C">
        <w:rPr>
          <w:rFonts w:ascii="Arial" w:hAnsi="Arial" w:cs="Arial"/>
          <w:color w:val="181A18"/>
          <w:spacing w:val="-11"/>
          <w:sz w:val="24"/>
          <w:szCs w:val="24"/>
        </w:rPr>
        <w:t xml:space="preserve"> </w:t>
      </w:r>
      <w:r w:rsidRPr="00152C7C">
        <w:rPr>
          <w:rFonts w:ascii="Arial" w:hAnsi="Arial" w:cs="Arial"/>
          <w:color w:val="181A18"/>
          <w:sz w:val="24"/>
          <w:szCs w:val="24"/>
        </w:rPr>
        <w:t>éstas, conforme a</w:t>
      </w:r>
      <w:r w:rsidRPr="00152C7C">
        <w:rPr>
          <w:rFonts w:ascii="Arial" w:hAnsi="Arial" w:cs="Arial"/>
          <w:color w:val="181A18"/>
          <w:spacing w:val="-8"/>
          <w:sz w:val="24"/>
          <w:szCs w:val="24"/>
        </w:rPr>
        <w:t xml:space="preserve"> </w:t>
      </w:r>
      <w:r w:rsidRPr="00152C7C">
        <w:rPr>
          <w:rFonts w:ascii="Arial" w:hAnsi="Arial" w:cs="Arial"/>
          <w:color w:val="181A18"/>
          <w:sz w:val="24"/>
          <w:szCs w:val="24"/>
        </w:rPr>
        <w:t>los</w:t>
      </w:r>
      <w:r w:rsidRPr="00152C7C">
        <w:rPr>
          <w:rFonts w:ascii="Arial" w:hAnsi="Arial" w:cs="Arial"/>
          <w:color w:val="181A18"/>
          <w:spacing w:val="-8"/>
          <w:sz w:val="24"/>
          <w:szCs w:val="24"/>
        </w:rPr>
        <w:t xml:space="preserve"> </w:t>
      </w:r>
      <w:r w:rsidRPr="00152C7C">
        <w:rPr>
          <w:rFonts w:ascii="Arial" w:hAnsi="Arial" w:cs="Arial"/>
          <w:color w:val="181A18"/>
          <w:sz w:val="24"/>
          <w:szCs w:val="24"/>
        </w:rPr>
        <w:t>plazos</w:t>
      </w:r>
      <w:r w:rsidRPr="00152C7C">
        <w:rPr>
          <w:rFonts w:ascii="Arial" w:hAnsi="Arial" w:cs="Arial"/>
          <w:color w:val="181A18"/>
          <w:spacing w:val="-1"/>
          <w:sz w:val="24"/>
          <w:szCs w:val="24"/>
        </w:rPr>
        <w:t xml:space="preserve"> </w:t>
      </w:r>
      <w:r w:rsidRPr="00152C7C">
        <w:rPr>
          <w:rFonts w:ascii="Arial" w:hAnsi="Arial" w:cs="Arial"/>
          <w:color w:val="181A18"/>
          <w:sz w:val="24"/>
          <w:szCs w:val="24"/>
        </w:rPr>
        <w:t>y procedimientos a que se refieren las leyes de la materia;</w:t>
      </w:r>
    </w:p>
    <w:p w14:paraId="622593E0" w14:textId="77777777" w:rsidR="003E56DA" w:rsidRPr="00152C7C" w:rsidRDefault="003E56DA" w:rsidP="003E56DA">
      <w:pPr>
        <w:pStyle w:val="Prrafodelista"/>
        <w:widowControl w:val="0"/>
        <w:numPr>
          <w:ilvl w:val="0"/>
          <w:numId w:val="25"/>
        </w:numPr>
        <w:tabs>
          <w:tab w:val="left" w:pos="1482"/>
        </w:tabs>
        <w:autoSpaceDE w:val="0"/>
        <w:autoSpaceDN w:val="0"/>
        <w:spacing w:after="0" w:line="240" w:lineRule="auto"/>
        <w:contextualSpacing w:val="0"/>
        <w:jc w:val="both"/>
        <w:rPr>
          <w:rFonts w:ascii="Arial" w:hAnsi="Arial" w:cs="Arial"/>
          <w:b/>
          <w:color w:val="181A18"/>
          <w:sz w:val="24"/>
          <w:szCs w:val="24"/>
        </w:rPr>
      </w:pPr>
      <w:r w:rsidRPr="00152C7C">
        <w:rPr>
          <w:rFonts w:ascii="Arial" w:hAnsi="Arial" w:cs="Arial"/>
          <w:b/>
          <w:color w:val="181A18"/>
          <w:sz w:val="24"/>
          <w:szCs w:val="24"/>
        </w:rPr>
        <w:t>Cierre de Instrucción.</w:t>
      </w:r>
      <w:r w:rsidRPr="00152C7C">
        <w:rPr>
          <w:rFonts w:ascii="Arial" w:hAnsi="Arial" w:cs="Arial"/>
          <w:b/>
          <w:color w:val="181A18"/>
          <w:spacing w:val="27"/>
          <w:sz w:val="24"/>
          <w:szCs w:val="24"/>
        </w:rPr>
        <w:t xml:space="preserve"> </w:t>
      </w:r>
      <w:r w:rsidRPr="00152C7C">
        <w:rPr>
          <w:rFonts w:ascii="Arial" w:hAnsi="Arial" w:cs="Arial"/>
          <w:color w:val="181A18"/>
          <w:sz w:val="24"/>
          <w:szCs w:val="24"/>
        </w:rPr>
        <w:t>Acuerdo Administrativo</w:t>
      </w:r>
      <w:r w:rsidRPr="00152C7C">
        <w:rPr>
          <w:rFonts w:ascii="Arial" w:hAnsi="Arial" w:cs="Arial"/>
          <w:color w:val="181A18"/>
          <w:spacing w:val="30"/>
          <w:sz w:val="24"/>
          <w:szCs w:val="24"/>
        </w:rPr>
        <w:t xml:space="preserve"> </w:t>
      </w:r>
      <w:r w:rsidRPr="00152C7C">
        <w:rPr>
          <w:rFonts w:ascii="Arial" w:hAnsi="Arial" w:cs="Arial"/>
          <w:color w:val="181A18"/>
          <w:sz w:val="24"/>
          <w:szCs w:val="24"/>
        </w:rPr>
        <w:t>en virtud del cual, la Ponencia decreta la conclusión del procedimiento de sustanciación en el cual implica la integración de la controversia y ordena emitir una resolución.</w:t>
      </w:r>
    </w:p>
    <w:p w14:paraId="56A6D13D" w14:textId="77777777" w:rsidR="003E56DA" w:rsidRPr="00152C7C" w:rsidRDefault="003E56DA" w:rsidP="003E56DA">
      <w:pPr>
        <w:pStyle w:val="Prrafodelista"/>
        <w:widowControl w:val="0"/>
        <w:numPr>
          <w:ilvl w:val="0"/>
          <w:numId w:val="25"/>
        </w:numPr>
        <w:tabs>
          <w:tab w:val="left" w:pos="1482"/>
        </w:tabs>
        <w:autoSpaceDE w:val="0"/>
        <w:autoSpaceDN w:val="0"/>
        <w:spacing w:after="0" w:line="240" w:lineRule="auto"/>
        <w:contextualSpacing w:val="0"/>
        <w:jc w:val="both"/>
        <w:rPr>
          <w:rFonts w:ascii="Arial" w:hAnsi="Arial" w:cs="Arial"/>
          <w:b/>
          <w:color w:val="181A18"/>
          <w:sz w:val="24"/>
          <w:szCs w:val="24"/>
        </w:rPr>
      </w:pPr>
      <w:r w:rsidRPr="00152C7C">
        <w:rPr>
          <w:rFonts w:ascii="Arial" w:hAnsi="Arial" w:cs="Arial"/>
          <w:b/>
          <w:color w:val="181A18"/>
          <w:sz w:val="24"/>
          <w:szCs w:val="24"/>
        </w:rPr>
        <w:t xml:space="preserve">Comisionado (a). </w:t>
      </w:r>
      <w:r w:rsidRPr="00152C7C">
        <w:rPr>
          <w:rFonts w:ascii="Arial" w:hAnsi="Arial" w:cs="Arial"/>
          <w:bCs/>
          <w:color w:val="181A18"/>
          <w:sz w:val="24"/>
          <w:szCs w:val="24"/>
        </w:rPr>
        <w:t>Cada uno de las y los Integrantes del Pleno del Instituto Chihuahuense para la Transparencia y Acceso a la Información Pública.</w:t>
      </w:r>
    </w:p>
    <w:p w14:paraId="58B5FB55" w14:textId="77777777" w:rsidR="003E56DA" w:rsidRPr="00152C7C" w:rsidRDefault="003E56DA" w:rsidP="003E56DA">
      <w:pPr>
        <w:pStyle w:val="Prrafodelista"/>
        <w:widowControl w:val="0"/>
        <w:numPr>
          <w:ilvl w:val="0"/>
          <w:numId w:val="25"/>
        </w:numPr>
        <w:tabs>
          <w:tab w:val="left" w:pos="1478"/>
          <w:tab w:val="left" w:pos="1487"/>
        </w:tabs>
        <w:autoSpaceDE w:val="0"/>
        <w:autoSpaceDN w:val="0"/>
        <w:spacing w:after="0" w:line="240" w:lineRule="auto"/>
        <w:contextualSpacing w:val="0"/>
        <w:jc w:val="both"/>
        <w:rPr>
          <w:rFonts w:ascii="Arial" w:hAnsi="Arial" w:cs="Arial"/>
          <w:b/>
          <w:color w:val="181A18"/>
          <w:sz w:val="24"/>
          <w:szCs w:val="24"/>
        </w:rPr>
      </w:pPr>
      <w:r w:rsidRPr="00152C7C">
        <w:rPr>
          <w:rFonts w:ascii="Arial" w:hAnsi="Arial" w:cs="Arial"/>
          <w:b/>
          <w:color w:val="181A18"/>
          <w:sz w:val="24"/>
          <w:szCs w:val="24"/>
        </w:rPr>
        <w:t>Derechos ARCO</w:t>
      </w:r>
      <w:r>
        <w:rPr>
          <w:rFonts w:ascii="Arial" w:hAnsi="Arial" w:cs="Arial"/>
          <w:b/>
          <w:color w:val="181A18"/>
          <w:sz w:val="24"/>
          <w:szCs w:val="24"/>
        </w:rPr>
        <w:t>P</w:t>
      </w:r>
      <w:r w:rsidRPr="00152C7C">
        <w:rPr>
          <w:rFonts w:ascii="Arial" w:hAnsi="Arial" w:cs="Arial"/>
          <w:b/>
          <w:color w:val="181A18"/>
          <w:sz w:val="24"/>
          <w:szCs w:val="24"/>
        </w:rPr>
        <w:t>.</w:t>
      </w:r>
      <w:r w:rsidRPr="00152C7C">
        <w:rPr>
          <w:rFonts w:ascii="Arial" w:hAnsi="Arial" w:cs="Arial"/>
          <w:b/>
          <w:color w:val="181A18"/>
          <w:spacing w:val="-1"/>
          <w:sz w:val="24"/>
          <w:szCs w:val="24"/>
        </w:rPr>
        <w:t xml:space="preserve"> </w:t>
      </w:r>
      <w:r w:rsidRPr="00152C7C">
        <w:rPr>
          <w:rFonts w:ascii="Arial" w:hAnsi="Arial" w:cs="Arial"/>
          <w:color w:val="181A18"/>
          <w:sz w:val="24"/>
          <w:szCs w:val="24"/>
        </w:rPr>
        <w:t>Los</w:t>
      </w:r>
      <w:r w:rsidRPr="00152C7C">
        <w:rPr>
          <w:rFonts w:ascii="Arial" w:hAnsi="Arial" w:cs="Arial"/>
          <w:color w:val="181A18"/>
          <w:spacing w:val="-6"/>
          <w:sz w:val="24"/>
          <w:szCs w:val="24"/>
        </w:rPr>
        <w:t xml:space="preserve"> </w:t>
      </w:r>
      <w:r w:rsidRPr="00152C7C">
        <w:rPr>
          <w:rFonts w:ascii="Arial" w:hAnsi="Arial" w:cs="Arial"/>
          <w:color w:val="181A18"/>
          <w:sz w:val="24"/>
          <w:szCs w:val="24"/>
        </w:rPr>
        <w:t>derechos de</w:t>
      </w:r>
      <w:r w:rsidRPr="00152C7C">
        <w:rPr>
          <w:rFonts w:ascii="Arial" w:hAnsi="Arial" w:cs="Arial"/>
          <w:color w:val="181A18"/>
          <w:spacing w:val="-11"/>
          <w:sz w:val="24"/>
          <w:szCs w:val="24"/>
        </w:rPr>
        <w:t xml:space="preserve"> </w:t>
      </w:r>
      <w:r w:rsidRPr="00152C7C">
        <w:rPr>
          <w:rFonts w:ascii="Arial" w:hAnsi="Arial" w:cs="Arial"/>
          <w:color w:val="181A18"/>
          <w:sz w:val="24"/>
          <w:szCs w:val="24"/>
        </w:rPr>
        <w:t>Acceso, Rectificación,</w:t>
      </w:r>
      <w:r w:rsidRPr="00152C7C">
        <w:rPr>
          <w:rFonts w:ascii="Arial" w:hAnsi="Arial" w:cs="Arial"/>
          <w:color w:val="181A18"/>
          <w:spacing w:val="-9"/>
          <w:sz w:val="24"/>
          <w:szCs w:val="24"/>
        </w:rPr>
        <w:t xml:space="preserve"> </w:t>
      </w:r>
      <w:r w:rsidRPr="00152C7C">
        <w:rPr>
          <w:rFonts w:ascii="Arial" w:hAnsi="Arial" w:cs="Arial"/>
          <w:color w:val="181A18"/>
          <w:sz w:val="24"/>
          <w:szCs w:val="24"/>
        </w:rPr>
        <w:t>Cancelación</w:t>
      </w:r>
      <w:r>
        <w:rPr>
          <w:rFonts w:ascii="Arial" w:hAnsi="Arial" w:cs="Arial"/>
          <w:color w:val="181A18"/>
          <w:sz w:val="24"/>
          <w:szCs w:val="24"/>
        </w:rPr>
        <w:t>,</w:t>
      </w:r>
      <w:r w:rsidRPr="00152C7C">
        <w:rPr>
          <w:rFonts w:ascii="Arial" w:hAnsi="Arial" w:cs="Arial"/>
          <w:color w:val="181A18"/>
          <w:spacing w:val="-16"/>
          <w:sz w:val="24"/>
          <w:szCs w:val="24"/>
        </w:rPr>
        <w:t xml:space="preserve"> </w:t>
      </w:r>
      <w:r w:rsidRPr="00152C7C">
        <w:rPr>
          <w:rFonts w:ascii="Arial" w:hAnsi="Arial" w:cs="Arial"/>
          <w:color w:val="181A18"/>
          <w:sz w:val="24"/>
          <w:szCs w:val="24"/>
        </w:rPr>
        <w:t>Oposición</w:t>
      </w:r>
      <w:r>
        <w:rPr>
          <w:rFonts w:ascii="Arial" w:hAnsi="Arial" w:cs="Arial"/>
          <w:color w:val="181A18"/>
          <w:sz w:val="24"/>
          <w:szCs w:val="24"/>
        </w:rPr>
        <w:t xml:space="preserve"> y Portabilidad</w:t>
      </w:r>
      <w:r w:rsidRPr="00152C7C">
        <w:rPr>
          <w:rFonts w:ascii="Arial" w:hAnsi="Arial" w:cs="Arial"/>
          <w:color w:val="181A18"/>
          <w:sz w:val="24"/>
          <w:szCs w:val="24"/>
        </w:rPr>
        <w:t xml:space="preserve"> al tratamiento de datos personales y portabilidad;</w:t>
      </w:r>
    </w:p>
    <w:p w14:paraId="5877D47A" w14:textId="77777777" w:rsidR="003E56DA" w:rsidRPr="00152C7C" w:rsidRDefault="003E56DA" w:rsidP="003E56DA">
      <w:pPr>
        <w:pStyle w:val="Prrafodelista"/>
        <w:widowControl w:val="0"/>
        <w:numPr>
          <w:ilvl w:val="0"/>
          <w:numId w:val="25"/>
        </w:numPr>
        <w:tabs>
          <w:tab w:val="left" w:pos="1485"/>
          <w:tab w:val="left" w:pos="1487"/>
        </w:tabs>
        <w:autoSpaceDE w:val="0"/>
        <w:autoSpaceDN w:val="0"/>
        <w:spacing w:after="0" w:line="240" w:lineRule="auto"/>
        <w:contextualSpacing w:val="0"/>
        <w:jc w:val="both"/>
        <w:rPr>
          <w:rFonts w:ascii="Arial" w:hAnsi="Arial" w:cs="Arial"/>
          <w:b/>
          <w:color w:val="181A18"/>
          <w:sz w:val="24"/>
          <w:szCs w:val="24"/>
        </w:rPr>
      </w:pPr>
      <w:r w:rsidRPr="00152C7C">
        <w:rPr>
          <w:rFonts w:ascii="Arial" w:hAnsi="Arial" w:cs="Arial"/>
          <w:b/>
          <w:color w:val="181A18"/>
          <w:sz w:val="24"/>
          <w:szCs w:val="24"/>
        </w:rPr>
        <w:t>Desechamiento.</w:t>
      </w:r>
      <w:r w:rsidRPr="00152C7C">
        <w:rPr>
          <w:rFonts w:ascii="Arial" w:hAnsi="Arial" w:cs="Arial"/>
          <w:b/>
          <w:color w:val="181A18"/>
          <w:spacing w:val="-5"/>
          <w:sz w:val="24"/>
          <w:szCs w:val="24"/>
        </w:rPr>
        <w:t xml:space="preserve"> </w:t>
      </w:r>
      <w:r w:rsidRPr="00152C7C">
        <w:rPr>
          <w:rFonts w:ascii="Arial" w:hAnsi="Arial" w:cs="Arial"/>
          <w:color w:val="181A18"/>
          <w:sz w:val="24"/>
          <w:szCs w:val="24"/>
        </w:rPr>
        <w:t xml:space="preserve">Acuerdo administrativo mediante el cual la Ponencia determina no admitir a trámite el recurso de revisión, por no ajustarse a los supuestos de procedencia o por actualizarse alguno de los supuestos de improcedencia previstos en el artículo 156 la ley de la </w:t>
      </w:r>
      <w:r w:rsidRPr="00152C7C">
        <w:rPr>
          <w:rFonts w:ascii="Arial" w:hAnsi="Arial" w:cs="Arial"/>
          <w:color w:val="181A18"/>
          <w:spacing w:val="-2"/>
          <w:sz w:val="24"/>
          <w:szCs w:val="24"/>
        </w:rPr>
        <w:t>materia;</w:t>
      </w:r>
    </w:p>
    <w:p w14:paraId="081F3C0B" w14:textId="77777777" w:rsidR="003E56DA" w:rsidRPr="00152C7C" w:rsidRDefault="003E56DA" w:rsidP="003E56DA">
      <w:pPr>
        <w:pStyle w:val="Prrafodelista"/>
        <w:widowControl w:val="0"/>
        <w:numPr>
          <w:ilvl w:val="0"/>
          <w:numId w:val="25"/>
        </w:numPr>
        <w:tabs>
          <w:tab w:val="left" w:pos="1485"/>
          <w:tab w:val="left" w:pos="1490"/>
        </w:tabs>
        <w:autoSpaceDE w:val="0"/>
        <w:autoSpaceDN w:val="0"/>
        <w:spacing w:after="0" w:line="240" w:lineRule="auto"/>
        <w:contextualSpacing w:val="0"/>
        <w:jc w:val="both"/>
        <w:rPr>
          <w:rFonts w:ascii="Arial" w:hAnsi="Arial" w:cs="Arial"/>
          <w:b/>
          <w:color w:val="181A18"/>
          <w:sz w:val="24"/>
          <w:szCs w:val="24"/>
        </w:rPr>
      </w:pPr>
      <w:r w:rsidRPr="00152C7C">
        <w:rPr>
          <w:rFonts w:ascii="Arial" w:hAnsi="Arial" w:cs="Arial"/>
          <w:b/>
          <w:color w:val="181A18"/>
          <w:sz w:val="24"/>
          <w:szCs w:val="24"/>
        </w:rPr>
        <w:t xml:space="preserve">Días Hábiles. </w:t>
      </w:r>
      <w:r w:rsidRPr="00152C7C">
        <w:rPr>
          <w:rFonts w:ascii="Arial" w:hAnsi="Arial" w:cs="Arial"/>
          <w:color w:val="181A18"/>
          <w:sz w:val="24"/>
          <w:szCs w:val="24"/>
        </w:rPr>
        <w:t>Todos los días del año, con excepción de los sábados, domingos y aquellos señalados como tal, por el Pleno del Instituto Chihuahuense para la Transparencia y Acceso a la</w:t>
      </w:r>
      <w:r w:rsidRPr="00152C7C">
        <w:rPr>
          <w:rFonts w:ascii="Arial" w:hAnsi="Arial" w:cs="Arial"/>
          <w:color w:val="181A18"/>
          <w:spacing w:val="-6"/>
          <w:sz w:val="24"/>
          <w:szCs w:val="24"/>
        </w:rPr>
        <w:t xml:space="preserve"> </w:t>
      </w:r>
      <w:r w:rsidRPr="00152C7C">
        <w:rPr>
          <w:rFonts w:ascii="Arial" w:hAnsi="Arial" w:cs="Arial"/>
          <w:color w:val="181A18"/>
          <w:sz w:val="24"/>
          <w:szCs w:val="24"/>
        </w:rPr>
        <w:t>Información Pública del</w:t>
      </w:r>
      <w:r w:rsidRPr="00152C7C">
        <w:rPr>
          <w:rFonts w:ascii="Arial" w:hAnsi="Arial" w:cs="Arial"/>
          <w:color w:val="181A18"/>
          <w:spacing w:val="-1"/>
          <w:sz w:val="24"/>
          <w:szCs w:val="24"/>
        </w:rPr>
        <w:t xml:space="preserve"> </w:t>
      </w:r>
      <w:r w:rsidRPr="00152C7C">
        <w:rPr>
          <w:rFonts w:ascii="Arial" w:hAnsi="Arial" w:cs="Arial"/>
          <w:color w:val="181A18"/>
          <w:sz w:val="24"/>
          <w:szCs w:val="24"/>
        </w:rPr>
        <w:t>Estado de Chihuahua;</w:t>
      </w:r>
    </w:p>
    <w:p w14:paraId="314F1ECE" w14:textId="77777777" w:rsidR="003E56DA" w:rsidRPr="00152C7C" w:rsidRDefault="003E56DA" w:rsidP="003E56DA">
      <w:pPr>
        <w:pStyle w:val="Prrafodelista"/>
        <w:widowControl w:val="0"/>
        <w:numPr>
          <w:ilvl w:val="0"/>
          <w:numId w:val="25"/>
        </w:numPr>
        <w:tabs>
          <w:tab w:val="left" w:pos="1490"/>
        </w:tabs>
        <w:autoSpaceDE w:val="0"/>
        <w:autoSpaceDN w:val="0"/>
        <w:spacing w:after="0" w:line="240" w:lineRule="auto"/>
        <w:contextualSpacing w:val="0"/>
        <w:jc w:val="both"/>
        <w:rPr>
          <w:rFonts w:ascii="Arial" w:hAnsi="Arial" w:cs="Arial"/>
          <w:b/>
          <w:color w:val="181A18"/>
          <w:sz w:val="24"/>
          <w:szCs w:val="24"/>
        </w:rPr>
      </w:pPr>
      <w:r w:rsidRPr="00152C7C">
        <w:rPr>
          <w:rFonts w:ascii="Arial" w:hAnsi="Arial" w:cs="Arial"/>
          <w:b/>
          <w:color w:val="181A18"/>
          <w:sz w:val="24"/>
          <w:szCs w:val="24"/>
        </w:rPr>
        <w:t xml:space="preserve">Dirección Jurídica. </w:t>
      </w:r>
      <w:r w:rsidRPr="00152C7C">
        <w:rPr>
          <w:rFonts w:ascii="Arial" w:hAnsi="Arial" w:cs="Arial"/>
          <w:color w:val="181A18"/>
          <w:sz w:val="24"/>
          <w:szCs w:val="24"/>
        </w:rPr>
        <w:t>La Dirección Jurídica del Instituto Chihuahuense para la Transparencia y Acceso a la Información Pública;</w:t>
      </w:r>
    </w:p>
    <w:p w14:paraId="435D9024" w14:textId="77777777" w:rsidR="003E56DA" w:rsidRPr="00152C7C" w:rsidRDefault="003E56DA" w:rsidP="003E56DA">
      <w:pPr>
        <w:pStyle w:val="Prrafodelista"/>
        <w:widowControl w:val="0"/>
        <w:numPr>
          <w:ilvl w:val="0"/>
          <w:numId w:val="25"/>
        </w:numPr>
        <w:tabs>
          <w:tab w:val="left" w:pos="1490"/>
          <w:tab w:val="left" w:pos="1492"/>
        </w:tabs>
        <w:autoSpaceDE w:val="0"/>
        <w:autoSpaceDN w:val="0"/>
        <w:spacing w:after="0" w:line="240" w:lineRule="auto"/>
        <w:contextualSpacing w:val="0"/>
        <w:jc w:val="both"/>
        <w:rPr>
          <w:rFonts w:ascii="Arial" w:hAnsi="Arial" w:cs="Arial"/>
          <w:b/>
          <w:color w:val="181A18"/>
          <w:sz w:val="24"/>
          <w:szCs w:val="24"/>
        </w:rPr>
      </w:pPr>
      <w:r w:rsidRPr="00152C7C">
        <w:rPr>
          <w:rFonts w:ascii="Arial" w:hAnsi="Arial" w:cs="Arial"/>
          <w:b/>
          <w:color w:val="181A18"/>
          <w:sz w:val="24"/>
          <w:szCs w:val="24"/>
        </w:rPr>
        <w:t xml:space="preserve">Expediente. </w:t>
      </w:r>
      <w:r w:rsidRPr="00152C7C">
        <w:rPr>
          <w:rFonts w:ascii="Arial" w:hAnsi="Arial" w:cs="Arial"/>
          <w:color w:val="181A18"/>
          <w:sz w:val="24"/>
          <w:szCs w:val="24"/>
        </w:rPr>
        <w:t>Unidad documental constituida por las constancias que integran el expediente del</w:t>
      </w:r>
      <w:r w:rsidRPr="00152C7C">
        <w:rPr>
          <w:rFonts w:ascii="Arial" w:hAnsi="Arial" w:cs="Arial"/>
          <w:color w:val="181A18"/>
          <w:spacing w:val="-6"/>
          <w:sz w:val="24"/>
          <w:szCs w:val="24"/>
        </w:rPr>
        <w:t xml:space="preserve"> </w:t>
      </w:r>
      <w:r w:rsidRPr="00152C7C">
        <w:rPr>
          <w:rFonts w:ascii="Arial" w:hAnsi="Arial" w:cs="Arial"/>
          <w:color w:val="181A18"/>
          <w:sz w:val="24"/>
          <w:szCs w:val="24"/>
        </w:rPr>
        <w:t>recurso de</w:t>
      </w:r>
      <w:r w:rsidRPr="00152C7C">
        <w:rPr>
          <w:rFonts w:ascii="Arial" w:hAnsi="Arial" w:cs="Arial"/>
          <w:color w:val="181A18"/>
          <w:spacing w:val="-9"/>
          <w:sz w:val="24"/>
          <w:szCs w:val="24"/>
        </w:rPr>
        <w:t xml:space="preserve"> </w:t>
      </w:r>
      <w:r w:rsidRPr="00152C7C">
        <w:rPr>
          <w:rFonts w:ascii="Arial" w:hAnsi="Arial" w:cs="Arial"/>
          <w:color w:val="181A18"/>
          <w:sz w:val="24"/>
          <w:szCs w:val="24"/>
        </w:rPr>
        <w:t>revisión, ordenada de</w:t>
      </w:r>
      <w:r w:rsidRPr="00152C7C">
        <w:rPr>
          <w:rFonts w:ascii="Arial" w:hAnsi="Arial" w:cs="Arial"/>
          <w:color w:val="181A18"/>
          <w:spacing w:val="-5"/>
          <w:sz w:val="24"/>
          <w:szCs w:val="24"/>
        </w:rPr>
        <w:t xml:space="preserve"> </w:t>
      </w:r>
      <w:r w:rsidRPr="00152C7C">
        <w:rPr>
          <w:rFonts w:ascii="Arial" w:hAnsi="Arial" w:cs="Arial"/>
          <w:color w:val="181A18"/>
          <w:sz w:val="24"/>
          <w:szCs w:val="24"/>
        </w:rPr>
        <w:t>manera cronológica, conforme a</w:t>
      </w:r>
      <w:r w:rsidRPr="00152C7C">
        <w:rPr>
          <w:rFonts w:ascii="Arial" w:hAnsi="Arial" w:cs="Arial"/>
          <w:color w:val="181A18"/>
          <w:spacing w:val="-2"/>
          <w:sz w:val="24"/>
          <w:szCs w:val="24"/>
        </w:rPr>
        <w:t xml:space="preserve"> </w:t>
      </w:r>
      <w:r w:rsidRPr="00152C7C">
        <w:rPr>
          <w:rFonts w:ascii="Arial" w:hAnsi="Arial" w:cs="Arial"/>
          <w:color w:val="181A18"/>
          <w:sz w:val="24"/>
          <w:szCs w:val="24"/>
        </w:rPr>
        <w:t>lo dispuesto en la ley de la materia;</w:t>
      </w:r>
    </w:p>
    <w:p w14:paraId="776F7D9B" w14:textId="77777777" w:rsidR="003E56DA" w:rsidRPr="00152C7C" w:rsidRDefault="003E56DA" w:rsidP="003E56DA">
      <w:pPr>
        <w:pStyle w:val="Prrafodelista"/>
        <w:widowControl w:val="0"/>
        <w:numPr>
          <w:ilvl w:val="0"/>
          <w:numId w:val="25"/>
        </w:numPr>
        <w:tabs>
          <w:tab w:val="left" w:pos="1496"/>
        </w:tabs>
        <w:autoSpaceDE w:val="0"/>
        <w:autoSpaceDN w:val="0"/>
        <w:spacing w:after="0" w:line="240" w:lineRule="auto"/>
        <w:contextualSpacing w:val="0"/>
        <w:jc w:val="both"/>
        <w:rPr>
          <w:rFonts w:ascii="Arial" w:hAnsi="Arial" w:cs="Arial"/>
          <w:b/>
          <w:color w:val="181A18"/>
          <w:sz w:val="24"/>
          <w:szCs w:val="24"/>
        </w:rPr>
      </w:pPr>
      <w:r w:rsidRPr="00152C7C">
        <w:rPr>
          <w:rFonts w:ascii="Arial" w:hAnsi="Arial" w:cs="Arial"/>
          <w:b/>
          <w:color w:val="181A18"/>
          <w:sz w:val="24"/>
          <w:szCs w:val="24"/>
        </w:rPr>
        <w:t>Ley</w:t>
      </w:r>
      <w:r w:rsidRPr="00152C7C">
        <w:rPr>
          <w:rFonts w:ascii="Arial" w:hAnsi="Arial" w:cs="Arial"/>
          <w:b/>
          <w:color w:val="181A18"/>
          <w:spacing w:val="-7"/>
          <w:sz w:val="24"/>
          <w:szCs w:val="24"/>
        </w:rPr>
        <w:t xml:space="preserve"> </w:t>
      </w:r>
      <w:r w:rsidRPr="00152C7C">
        <w:rPr>
          <w:rFonts w:ascii="Arial" w:hAnsi="Arial" w:cs="Arial"/>
          <w:b/>
          <w:color w:val="181A18"/>
          <w:sz w:val="24"/>
          <w:szCs w:val="24"/>
        </w:rPr>
        <w:t>General.</w:t>
      </w:r>
      <w:r w:rsidRPr="00152C7C">
        <w:rPr>
          <w:rFonts w:ascii="Arial" w:hAnsi="Arial" w:cs="Arial"/>
          <w:b/>
          <w:color w:val="181A18"/>
          <w:spacing w:val="-1"/>
          <w:sz w:val="24"/>
          <w:szCs w:val="24"/>
        </w:rPr>
        <w:t xml:space="preserve"> </w:t>
      </w:r>
      <w:r w:rsidRPr="00152C7C">
        <w:rPr>
          <w:rFonts w:ascii="Arial" w:hAnsi="Arial" w:cs="Arial"/>
          <w:color w:val="181A18"/>
          <w:sz w:val="24"/>
          <w:szCs w:val="24"/>
        </w:rPr>
        <w:t>Ley</w:t>
      </w:r>
      <w:r w:rsidRPr="00152C7C">
        <w:rPr>
          <w:rFonts w:ascii="Arial" w:hAnsi="Arial" w:cs="Arial"/>
          <w:color w:val="181A18"/>
          <w:spacing w:val="-5"/>
          <w:sz w:val="24"/>
          <w:szCs w:val="24"/>
        </w:rPr>
        <w:t xml:space="preserve"> </w:t>
      </w:r>
      <w:r w:rsidRPr="00152C7C">
        <w:rPr>
          <w:rFonts w:ascii="Arial" w:hAnsi="Arial" w:cs="Arial"/>
          <w:color w:val="181A18"/>
          <w:sz w:val="24"/>
          <w:szCs w:val="24"/>
        </w:rPr>
        <w:t>General</w:t>
      </w:r>
      <w:r w:rsidRPr="00152C7C">
        <w:rPr>
          <w:rFonts w:ascii="Arial" w:hAnsi="Arial" w:cs="Arial"/>
          <w:color w:val="181A18"/>
          <w:spacing w:val="-9"/>
          <w:sz w:val="24"/>
          <w:szCs w:val="24"/>
        </w:rPr>
        <w:t xml:space="preserve"> </w:t>
      </w:r>
      <w:r w:rsidRPr="00152C7C">
        <w:rPr>
          <w:rFonts w:ascii="Arial" w:hAnsi="Arial" w:cs="Arial"/>
          <w:color w:val="181A18"/>
          <w:sz w:val="24"/>
          <w:szCs w:val="24"/>
        </w:rPr>
        <w:t>de</w:t>
      </w:r>
      <w:r w:rsidRPr="00152C7C">
        <w:rPr>
          <w:rFonts w:ascii="Arial" w:hAnsi="Arial" w:cs="Arial"/>
          <w:color w:val="181A18"/>
          <w:spacing w:val="-13"/>
          <w:sz w:val="24"/>
          <w:szCs w:val="24"/>
        </w:rPr>
        <w:t xml:space="preserve"> </w:t>
      </w:r>
      <w:r w:rsidRPr="00152C7C">
        <w:rPr>
          <w:rFonts w:ascii="Arial" w:hAnsi="Arial" w:cs="Arial"/>
          <w:color w:val="181A18"/>
          <w:sz w:val="24"/>
          <w:szCs w:val="24"/>
        </w:rPr>
        <w:t>Transparencia</w:t>
      </w:r>
      <w:r w:rsidRPr="00152C7C">
        <w:rPr>
          <w:rFonts w:ascii="Arial" w:hAnsi="Arial" w:cs="Arial"/>
          <w:color w:val="181A18"/>
          <w:spacing w:val="12"/>
          <w:sz w:val="24"/>
          <w:szCs w:val="24"/>
        </w:rPr>
        <w:t xml:space="preserve"> </w:t>
      </w:r>
      <w:r w:rsidRPr="00152C7C">
        <w:rPr>
          <w:rFonts w:ascii="Arial" w:hAnsi="Arial" w:cs="Arial"/>
          <w:color w:val="181A18"/>
          <w:sz w:val="24"/>
          <w:szCs w:val="24"/>
        </w:rPr>
        <w:t>y</w:t>
      </w:r>
      <w:r w:rsidRPr="00152C7C">
        <w:rPr>
          <w:rFonts w:ascii="Arial" w:hAnsi="Arial" w:cs="Arial"/>
          <w:color w:val="181A18"/>
          <w:spacing w:val="-12"/>
          <w:sz w:val="24"/>
          <w:szCs w:val="24"/>
        </w:rPr>
        <w:t xml:space="preserve"> </w:t>
      </w:r>
      <w:r w:rsidRPr="00152C7C">
        <w:rPr>
          <w:rFonts w:ascii="Arial" w:hAnsi="Arial" w:cs="Arial"/>
          <w:color w:val="181A18"/>
          <w:sz w:val="24"/>
          <w:szCs w:val="24"/>
        </w:rPr>
        <w:t>Acceso</w:t>
      </w:r>
      <w:r w:rsidRPr="00152C7C">
        <w:rPr>
          <w:rFonts w:ascii="Arial" w:hAnsi="Arial" w:cs="Arial"/>
          <w:color w:val="181A18"/>
          <w:spacing w:val="-1"/>
          <w:sz w:val="24"/>
          <w:szCs w:val="24"/>
        </w:rPr>
        <w:t xml:space="preserve"> </w:t>
      </w:r>
      <w:r w:rsidRPr="00152C7C">
        <w:rPr>
          <w:rFonts w:ascii="Arial" w:hAnsi="Arial" w:cs="Arial"/>
          <w:color w:val="181A18"/>
          <w:sz w:val="24"/>
          <w:szCs w:val="24"/>
        </w:rPr>
        <w:t>a</w:t>
      </w:r>
      <w:r w:rsidRPr="00152C7C">
        <w:rPr>
          <w:rFonts w:ascii="Arial" w:hAnsi="Arial" w:cs="Arial"/>
          <w:color w:val="181A18"/>
          <w:spacing w:val="-13"/>
          <w:sz w:val="24"/>
          <w:szCs w:val="24"/>
        </w:rPr>
        <w:t xml:space="preserve"> </w:t>
      </w:r>
      <w:r w:rsidRPr="00152C7C">
        <w:rPr>
          <w:rFonts w:ascii="Arial" w:hAnsi="Arial" w:cs="Arial"/>
          <w:color w:val="181A18"/>
          <w:sz w:val="24"/>
          <w:szCs w:val="24"/>
        </w:rPr>
        <w:t>la</w:t>
      </w:r>
      <w:r w:rsidRPr="00152C7C">
        <w:rPr>
          <w:rFonts w:ascii="Arial" w:hAnsi="Arial" w:cs="Arial"/>
          <w:color w:val="181A18"/>
          <w:spacing w:val="-12"/>
          <w:sz w:val="24"/>
          <w:szCs w:val="24"/>
        </w:rPr>
        <w:t xml:space="preserve"> </w:t>
      </w:r>
      <w:r w:rsidRPr="00152C7C">
        <w:rPr>
          <w:rFonts w:ascii="Arial" w:hAnsi="Arial" w:cs="Arial"/>
          <w:color w:val="181A18"/>
          <w:sz w:val="24"/>
          <w:szCs w:val="24"/>
        </w:rPr>
        <w:t>Información</w:t>
      </w:r>
      <w:r w:rsidRPr="00152C7C">
        <w:rPr>
          <w:rFonts w:ascii="Arial" w:hAnsi="Arial" w:cs="Arial"/>
          <w:color w:val="181A18"/>
          <w:spacing w:val="12"/>
          <w:sz w:val="24"/>
          <w:szCs w:val="24"/>
        </w:rPr>
        <w:t xml:space="preserve"> </w:t>
      </w:r>
      <w:r w:rsidRPr="00152C7C">
        <w:rPr>
          <w:rFonts w:ascii="Arial" w:hAnsi="Arial" w:cs="Arial"/>
          <w:color w:val="181A18"/>
          <w:spacing w:val="-2"/>
          <w:sz w:val="24"/>
          <w:szCs w:val="24"/>
        </w:rPr>
        <w:t>Pública;</w:t>
      </w:r>
    </w:p>
    <w:p w14:paraId="0B329CEC" w14:textId="77777777" w:rsidR="003E56DA" w:rsidRPr="00152C7C" w:rsidRDefault="003E56DA" w:rsidP="003E56DA">
      <w:pPr>
        <w:pStyle w:val="Prrafodelista"/>
        <w:widowControl w:val="0"/>
        <w:numPr>
          <w:ilvl w:val="0"/>
          <w:numId w:val="25"/>
        </w:numPr>
        <w:tabs>
          <w:tab w:val="left" w:pos="1496"/>
          <w:tab w:val="left" w:pos="1498"/>
        </w:tabs>
        <w:autoSpaceDE w:val="0"/>
        <w:autoSpaceDN w:val="0"/>
        <w:spacing w:after="0" w:line="240" w:lineRule="auto"/>
        <w:contextualSpacing w:val="0"/>
        <w:jc w:val="both"/>
        <w:rPr>
          <w:rFonts w:ascii="Arial" w:hAnsi="Arial" w:cs="Arial"/>
          <w:b/>
          <w:color w:val="181A18"/>
          <w:sz w:val="24"/>
          <w:szCs w:val="24"/>
        </w:rPr>
      </w:pPr>
      <w:r w:rsidRPr="00152C7C">
        <w:rPr>
          <w:rFonts w:ascii="Arial" w:hAnsi="Arial" w:cs="Arial"/>
          <w:b/>
          <w:color w:val="181A18"/>
          <w:sz w:val="24"/>
          <w:szCs w:val="24"/>
        </w:rPr>
        <w:t>LTAIP.</w:t>
      </w:r>
      <w:r w:rsidRPr="00152C7C">
        <w:rPr>
          <w:rFonts w:ascii="Arial" w:hAnsi="Arial" w:cs="Arial"/>
          <w:b/>
          <w:color w:val="181A18"/>
          <w:spacing w:val="40"/>
          <w:sz w:val="24"/>
          <w:szCs w:val="24"/>
        </w:rPr>
        <w:t xml:space="preserve"> </w:t>
      </w:r>
      <w:r w:rsidRPr="00152C7C">
        <w:rPr>
          <w:rFonts w:ascii="Arial" w:hAnsi="Arial" w:cs="Arial"/>
          <w:color w:val="181A18"/>
          <w:sz w:val="24"/>
          <w:szCs w:val="24"/>
        </w:rPr>
        <w:t>Ley</w:t>
      </w:r>
      <w:r w:rsidRPr="00152C7C">
        <w:rPr>
          <w:rFonts w:ascii="Arial" w:hAnsi="Arial" w:cs="Arial"/>
          <w:color w:val="181A18"/>
          <w:spacing w:val="40"/>
          <w:sz w:val="24"/>
          <w:szCs w:val="24"/>
        </w:rPr>
        <w:t xml:space="preserve"> </w:t>
      </w:r>
      <w:r w:rsidRPr="00152C7C">
        <w:rPr>
          <w:rFonts w:ascii="Arial" w:hAnsi="Arial" w:cs="Arial"/>
          <w:color w:val="181A18"/>
          <w:sz w:val="24"/>
          <w:szCs w:val="24"/>
        </w:rPr>
        <w:t>de</w:t>
      </w:r>
      <w:r w:rsidRPr="00152C7C">
        <w:rPr>
          <w:rFonts w:ascii="Arial" w:hAnsi="Arial" w:cs="Arial"/>
          <w:color w:val="181A18"/>
          <w:spacing w:val="40"/>
          <w:sz w:val="24"/>
          <w:szCs w:val="24"/>
        </w:rPr>
        <w:t xml:space="preserve"> </w:t>
      </w:r>
      <w:r w:rsidRPr="00152C7C">
        <w:rPr>
          <w:rFonts w:ascii="Arial" w:hAnsi="Arial" w:cs="Arial"/>
          <w:color w:val="181A18"/>
          <w:sz w:val="24"/>
          <w:szCs w:val="24"/>
        </w:rPr>
        <w:t>Transparencia</w:t>
      </w:r>
      <w:r w:rsidRPr="00152C7C">
        <w:rPr>
          <w:rFonts w:ascii="Arial" w:hAnsi="Arial" w:cs="Arial"/>
          <w:color w:val="181A18"/>
          <w:spacing w:val="40"/>
          <w:sz w:val="24"/>
          <w:szCs w:val="24"/>
        </w:rPr>
        <w:t xml:space="preserve"> </w:t>
      </w:r>
      <w:r w:rsidRPr="00152C7C">
        <w:rPr>
          <w:rFonts w:ascii="Arial" w:hAnsi="Arial" w:cs="Arial"/>
          <w:color w:val="181A18"/>
          <w:sz w:val="24"/>
          <w:szCs w:val="24"/>
        </w:rPr>
        <w:t>y</w:t>
      </w:r>
      <w:r w:rsidRPr="00152C7C">
        <w:rPr>
          <w:rFonts w:ascii="Arial" w:hAnsi="Arial" w:cs="Arial"/>
          <w:color w:val="181A18"/>
          <w:spacing w:val="39"/>
          <w:sz w:val="24"/>
          <w:szCs w:val="24"/>
        </w:rPr>
        <w:t xml:space="preserve"> </w:t>
      </w:r>
      <w:r w:rsidRPr="00152C7C">
        <w:rPr>
          <w:rFonts w:ascii="Arial" w:hAnsi="Arial" w:cs="Arial"/>
          <w:color w:val="181A18"/>
          <w:sz w:val="24"/>
          <w:szCs w:val="24"/>
        </w:rPr>
        <w:t>Acceso</w:t>
      </w:r>
      <w:r w:rsidRPr="00152C7C">
        <w:rPr>
          <w:rFonts w:ascii="Arial" w:hAnsi="Arial" w:cs="Arial"/>
          <w:color w:val="181A18"/>
          <w:spacing w:val="40"/>
          <w:sz w:val="24"/>
          <w:szCs w:val="24"/>
        </w:rPr>
        <w:t xml:space="preserve"> </w:t>
      </w:r>
      <w:r w:rsidRPr="00152C7C">
        <w:rPr>
          <w:rFonts w:ascii="Arial" w:hAnsi="Arial" w:cs="Arial"/>
          <w:color w:val="181A18"/>
          <w:sz w:val="24"/>
          <w:szCs w:val="24"/>
        </w:rPr>
        <w:t>a</w:t>
      </w:r>
      <w:r w:rsidRPr="00152C7C">
        <w:rPr>
          <w:rFonts w:ascii="Arial" w:hAnsi="Arial" w:cs="Arial"/>
          <w:color w:val="181A18"/>
          <w:spacing w:val="39"/>
          <w:sz w:val="24"/>
          <w:szCs w:val="24"/>
        </w:rPr>
        <w:t xml:space="preserve"> </w:t>
      </w:r>
      <w:r w:rsidRPr="00152C7C">
        <w:rPr>
          <w:rFonts w:ascii="Arial" w:hAnsi="Arial" w:cs="Arial"/>
          <w:color w:val="181A18"/>
          <w:sz w:val="24"/>
          <w:szCs w:val="24"/>
        </w:rPr>
        <w:t>la</w:t>
      </w:r>
      <w:r w:rsidRPr="00152C7C">
        <w:rPr>
          <w:rFonts w:ascii="Arial" w:hAnsi="Arial" w:cs="Arial"/>
          <w:color w:val="181A18"/>
          <w:spacing w:val="38"/>
          <w:sz w:val="24"/>
          <w:szCs w:val="24"/>
        </w:rPr>
        <w:t xml:space="preserve"> </w:t>
      </w:r>
      <w:r w:rsidRPr="00152C7C">
        <w:rPr>
          <w:rFonts w:ascii="Arial" w:hAnsi="Arial" w:cs="Arial"/>
          <w:color w:val="181A18"/>
          <w:sz w:val="24"/>
          <w:szCs w:val="24"/>
        </w:rPr>
        <w:t>Información</w:t>
      </w:r>
      <w:r w:rsidRPr="00152C7C">
        <w:rPr>
          <w:rFonts w:ascii="Arial" w:hAnsi="Arial" w:cs="Arial"/>
          <w:color w:val="181A18"/>
          <w:spacing w:val="40"/>
          <w:sz w:val="24"/>
          <w:szCs w:val="24"/>
        </w:rPr>
        <w:t xml:space="preserve"> </w:t>
      </w:r>
      <w:r w:rsidRPr="00152C7C">
        <w:rPr>
          <w:rFonts w:ascii="Arial" w:hAnsi="Arial" w:cs="Arial"/>
          <w:color w:val="181A18"/>
          <w:sz w:val="24"/>
          <w:szCs w:val="24"/>
        </w:rPr>
        <w:t>Pública</w:t>
      </w:r>
      <w:r w:rsidRPr="00152C7C">
        <w:rPr>
          <w:rFonts w:ascii="Arial" w:hAnsi="Arial" w:cs="Arial"/>
          <w:color w:val="181A18"/>
          <w:spacing w:val="40"/>
          <w:sz w:val="24"/>
          <w:szCs w:val="24"/>
        </w:rPr>
        <w:t xml:space="preserve"> </w:t>
      </w:r>
      <w:r w:rsidRPr="00152C7C">
        <w:rPr>
          <w:rFonts w:ascii="Arial" w:hAnsi="Arial" w:cs="Arial"/>
          <w:color w:val="181A18"/>
          <w:sz w:val="24"/>
          <w:szCs w:val="24"/>
        </w:rPr>
        <w:t>del</w:t>
      </w:r>
      <w:r w:rsidRPr="00152C7C">
        <w:rPr>
          <w:rFonts w:ascii="Arial" w:hAnsi="Arial" w:cs="Arial"/>
          <w:color w:val="181A18"/>
          <w:spacing w:val="35"/>
          <w:sz w:val="24"/>
          <w:szCs w:val="24"/>
        </w:rPr>
        <w:t xml:space="preserve"> </w:t>
      </w:r>
      <w:r w:rsidRPr="00152C7C">
        <w:rPr>
          <w:rFonts w:ascii="Arial" w:hAnsi="Arial" w:cs="Arial"/>
          <w:color w:val="181A18"/>
          <w:sz w:val="24"/>
          <w:szCs w:val="24"/>
        </w:rPr>
        <w:t>Estado</w:t>
      </w:r>
      <w:r w:rsidRPr="00152C7C">
        <w:rPr>
          <w:rFonts w:ascii="Arial" w:hAnsi="Arial" w:cs="Arial"/>
          <w:color w:val="181A18"/>
          <w:spacing w:val="40"/>
          <w:sz w:val="24"/>
          <w:szCs w:val="24"/>
        </w:rPr>
        <w:t xml:space="preserve"> </w:t>
      </w:r>
      <w:r w:rsidRPr="00152C7C">
        <w:rPr>
          <w:rFonts w:ascii="Arial" w:hAnsi="Arial" w:cs="Arial"/>
          <w:color w:val="181A18"/>
          <w:sz w:val="24"/>
          <w:szCs w:val="24"/>
        </w:rPr>
        <w:t xml:space="preserve">de </w:t>
      </w:r>
      <w:r w:rsidRPr="00152C7C">
        <w:rPr>
          <w:rFonts w:ascii="Arial" w:hAnsi="Arial" w:cs="Arial"/>
          <w:color w:val="181A18"/>
          <w:spacing w:val="-2"/>
          <w:sz w:val="24"/>
          <w:szCs w:val="24"/>
        </w:rPr>
        <w:t>Chihuahua;</w:t>
      </w:r>
    </w:p>
    <w:p w14:paraId="2FBAB5B8" w14:textId="77777777" w:rsidR="003E56DA" w:rsidRPr="00152C7C" w:rsidRDefault="003E56DA" w:rsidP="003E56DA">
      <w:pPr>
        <w:pStyle w:val="Prrafodelista"/>
        <w:widowControl w:val="0"/>
        <w:numPr>
          <w:ilvl w:val="0"/>
          <w:numId w:val="25"/>
        </w:numPr>
        <w:tabs>
          <w:tab w:val="left" w:pos="1502"/>
        </w:tabs>
        <w:autoSpaceDE w:val="0"/>
        <w:autoSpaceDN w:val="0"/>
        <w:spacing w:after="0" w:line="240" w:lineRule="auto"/>
        <w:contextualSpacing w:val="0"/>
        <w:jc w:val="both"/>
        <w:rPr>
          <w:rFonts w:ascii="Arial" w:hAnsi="Arial" w:cs="Arial"/>
          <w:b/>
          <w:color w:val="181A18"/>
          <w:sz w:val="24"/>
          <w:szCs w:val="24"/>
        </w:rPr>
      </w:pPr>
      <w:r w:rsidRPr="00152C7C">
        <w:rPr>
          <w:rFonts w:ascii="Arial" w:hAnsi="Arial" w:cs="Arial"/>
          <w:b/>
          <w:bCs/>
          <w:color w:val="181A18"/>
          <w:sz w:val="24"/>
          <w:szCs w:val="24"/>
        </w:rPr>
        <w:t>LPDP</w:t>
      </w:r>
      <w:r w:rsidRPr="00152C7C">
        <w:rPr>
          <w:rFonts w:ascii="Arial" w:hAnsi="Arial" w:cs="Arial"/>
          <w:color w:val="181A18"/>
          <w:sz w:val="24"/>
          <w:szCs w:val="24"/>
        </w:rPr>
        <w:t>.</w:t>
      </w:r>
      <w:r w:rsidRPr="00152C7C">
        <w:rPr>
          <w:rFonts w:ascii="Arial" w:hAnsi="Arial" w:cs="Arial"/>
          <w:color w:val="181A18"/>
          <w:spacing w:val="-3"/>
          <w:sz w:val="24"/>
          <w:szCs w:val="24"/>
        </w:rPr>
        <w:t xml:space="preserve"> </w:t>
      </w:r>
      <w:r w:rsidRPr="00152C7C">
        <w:rPr>
          <w:rFonts w:ascii="Arial" w:hAnsi="Arial" w:cs="Arial"/>
          <w:color w:val="181A18"/>
          <w:sz w:val="24"/>
          <w:szCs w:val="24"/>
        </w:rPr>
        <w:t>Ley de</w:t>
      </w:r>
      <w:r w:rsidRPr="00152C7C">
        <w:rPr>
          <w:rFonts w:ascii="Arial" w:hAnsi="Arial" w:cs="Arial"/>
          <w:color w:val="181A18"/>
          <w:spacing w:val="-5"/>
          <w:sz w:val="24"/>
          <w:szCs w:val="24"/>
        </w:rPr>
        <w:t xml:space="preserve"> </w:t>
      </w:r>
      <w:r w:rsidRPr="00152C7C">
        <w:rPr>
          <w:rFonts w:ascii="Arial" w:hAnsi="Arial" w:cs="Arial"/>
          <w:color w:val="181A18"/>
          <w:sz w:val="24"/>
          <w:szCs w:val="24"/>
        </w:rPr>
        <w:t>Protección</w:t>
      </w:r>
      <w:r w:rsidRPr="00152C7C">
        <w:rPr>
          <w:rFonts w:ascii="Arial" w:hAnsi="Arial" w:cs="Arial"/>
          <w:color w:val="181A18"/>
          <w:spacing w:val="3"/>
          <w:sz w:val="24"/>
          <w:szCs w:val="24"/>
        </w:rPr>
        <w:t xml:space="preserve"> </w:t>
      </w:r>
      <w:r w:rsidRPr="00152C7C">
        <w:rPr>
          <w:rFonts w:ascii="Arial" w:hAnsi="Arial" w:cs="Arial"/>
          <w:color w:val="181A18"/>
          <w:sz w:val="24"/>
          <w:szCs w:val="24"/>
        </w:rPr>
        <w:t>de</w:t>
      </w:r>
      <w:r w:rsidRPr="00152C7C">
        <w:rPr>
          <w:rFonts w:ascii="Arial" w:hAnsi="Arial" w:cs="Arial"/>
          <w:color w:val="181A18"/>
          <w:spacing w:val="-10"/>
          <w:sz w:val="24"/>
          <w:szCs w:val="24"/>
        </w:rPr>
        <w:t xml:space="preserve"> </w:t>
      </w:r>
      <w:r w:rsidRPr="00152C7C">
        <w:rPr>
          <w:rFonts w:ascii="Arial" w:hAnsi="Arial" w:cs="Arial"/>
          <w:color w:val="181A18"/>
          <w:sz w:val="24"/>
          <w:szCs w:val="24"/>
        </w:rPr>
        <w:t>Datos</w:t>
      </w:r>
      <w:r w:rsidRPr="00152C7C">
        <w:rPr>
          <w:rFonts w:ascii="Arial" w:hAnsi="Arial" w:cs="Arial"/>
          <w:color w:val="181A18"/>
          <w:spacing w:val="2"/>
          <w:sz w:val="24"/>
          <w:szCs w:val="24"/>
        </w:rPr>
        <w:t xml:space="preserve"> </w:t>
      </w:r>
      <w:r w:rsidRPr="00152C7C">
        <w:rPr>
          <w:rFonts w:ascii="Arial" w:hAnsi="Arial" w:cs="Arial"/>
          <w:color w:val="181A18"/>
          <w:sz w:val="24"/>
          <w:szCs w:val="24"/>
        </w:rPr>
        <w:t>Personales</w:t>
      </w:r>
      <w:r w:rsidRPr="00152C7C">
        <w:rPr>
          <w:rFonts w:ascii="Arial" w:hAnsi="Arial" w:cs="Arial"/>
          <w:color w:val="181A18"/>
          <w:spacing w:val="5"/>
          <w:sz w:val="24"/>
          <w:szCs w:val="24"/>
        </w:rPr>
        <w:t xml:space="preserve"> </w:t>
      </w:r>
      <w:r w:rsidRPr="00152C7C">
        <w:rPr>
          <w:rFonts w:ascii="Arial" w:hAnsi="Arial" w:cs="Arial"/>
          <w:color w:val="181A18"/>
          <w:sz w:val="24"/>
          <w:szCs w:val="24"/>
        </w:rPr>
        <w:t>del</w:t>
      </w:r>
      <w:r w:rsidRPr="00152C7C">
        <w:rPr>
          <w:rFonts w:ascii="Arial" w:hAnsi="Arial" w:cs="Arial"/>
          <w:color w:val="181A18"/>
          <w:spacing w:val="-11"/>
          <w:sz w:val="24"/>
          <w:szCs w:val="24"/>
        </w:rPr>
        <w:t xml:space="preserve"> </w:t>
      </w:r>
      <w:r w:rsidRPr="00152C7C">
        <w:rPr>
          <w:rFonts w:ascii="Arial" w:hAnsi="Arial" w:cs="Arial"/>
          <w:color w:val="181A18"/>
          <w:sz w:val="24"/>
          <w:szCs w:val="24"/>
        </w:rPr>
        <w:t>Estado</w:t>
      </w:r>
      <w:r w:rsidRPr="00152C7C">
        <w:rPr>
          <w:rFonts w:ascii="Arial" w:hAnsi="Arial" w:cs="Arial"/>
          <w:color w:val="181A18"/>
          <w:spacing w:val="-4"/>
          <w:sz w:val="24"/>
          <w:szCs w:val="24"/>
        </w:rPr>
        <w:t xml:space="preserve"> </w:t>
      </w:r>
      <w:r w:rsidRPr="00152C7C">
        <w:rPr>
          <w:rFonts w:ascii="Arial" w:hAnsi="Arial" w:cs="Arial"/>
          <w:color w:val="181A18"/>
          <w:sz w:val="24"/>
          <w:szCs w:val="24"/>
        </w:rPr>
        <w:t>de</w:t>
      </w:r>
      <w:r w:rsidRPr="00152C7C">
        <w:rPr>
          <w:rFonts w:ascii="Arial" w:hAnsi="Arial" w:cs="Arial"/>
          <w:color w:val="181A18"/>
          <w:spacing w:val="-9"/>
          <w:sz w:val="24"/>
          <w:szCs w:val="24"/>
        </w:rPr>
        <w:t xml:space="preserve"> </w:t>
      </w:r>
      <w:r w:rsidRPr="00152C7C">
        <w:rPr>
          <w:rFonts w:ascii="Arial" w:hAnsi="Arial" w:cs="Arial"/>
          <w:color w:val="181A18"/>
          <w:spacing w:val="-2"/>
          <w:sz w:val="24"/>
          <w:szCs w:val="24"/>
        </w:rPr>
        <w:t>Chihuahua.</w:t>
      </w:r>
    </w:p>
    <w:p w14:paraId="28DA1F39" w14:textId="77777777" w:rsidR="003E56DA" w:rsidRPr="00152C7C" w:rsidRDefault="003E56DA" w:rsidP="003E56DA">
      <w:pPr>
        <w:pStyle w:val="Prrafodelista"/>
        <w:widowControl w:val="0"/>
        <w:numPr>
          <w:ilvl w:val="0"/>
          <w:numId w:val="25"/>
        </w:numPr>
        <w:tabs>
          <w:tab w:val="left" w:pos="1492"/>
          <w:tab w:val="left" w:pos="1497"/>
        </w:tabs>
        <w:autoSpaceDE w:val="0"/>
        <w:autoSpaceDN w:val="0"/>
        <w:spacing w:after="0" w:line="240" w:lineRule="auto"/>
        <w:contextualSpacing w:val="0"/>
        <w:jc w:val="both"/>
        <w:rPr>
          <w:rFonts w:ascii="Arial" w:hAnsi="Arial" w:cs="Arial"/>
          <w:b/>
          <w:color w:val="181A18"/>
          <w:sz w:val="24"/>
          <w:szCs w:val="24"/>
        </w:rPr>
      </w:pPr>
      <w:r w:rsidRPr="00152C7C">
        <w:rPr>
          <w:rFonts w:ascii="Arial" w:hAnsi="Arial" w:cs="Arial"/>
          <w:b/>
          <w:color w:val="181A18"/>
          <w:sz w:val="24"/>
          <w:szCs w:val="24"/>
        </w:rPr>
        <w:t>Lineamientos.</w:t>
      </w:r>
      <w:r w:rsidRPr="00152C7C">
        <w:rPr>
          <w:rFonts w:ascii="Arial" w:hAnsi="Arial" w:cs="Arial"/>
          <w:b/>
          <w:color w:val="181A18"/>
          <w:spacing w:val="40"/>
          <w:sz w:val="24"/>
          <w:szCs w:val="24"/>
        </w:rPr>
        <w:t xml:space="preserve"> </w:t>
      </w:r>
      <w:r w:rsidRPr="00152C7C">
        <w:rPr>
          <w:rFonts w:ascii="Arial" w:hAnsi="Arial" w:cs="Arial"/>
          <w:color w:val="181A18"/>
          <w:sz w:val="24"/>
          <w:szCs w:val="24"/>
        </w:rPr>
        <w:t>Lineamientos que establecen el procedimiento para el registro, turnado, sustanciación y</w:t>
      </w:r>
      <w:r w:rsidRPr="00152C7C">
        <w:rPr>
          <w:rFonts w:ascii="Arial" w:hAnsi="Arial" w:cs="Arial"/>
          <w:color w:val="181A18"/>
          <w:spacing w:val="-2"/>
          <w:sz w:val="24"/>
          <w:szCs w:val="24"/>
        </w:rPr>
        <w:t xml:space="preserve"> </w:t>
      </w:r>
      <w:r w:rsidRPr="00152C7C">
        <w:rPr>
          <w:rFonts w:ascii="Arial" w:hAnsi="Arial" w:cs="Arial"/>
          <w:color w:val="181A18"/>
          <w:sz w:val="24"/>
          <w:szCs w:val="24"/>
        </w:rPr>
        <w:t>seguimiento a las resoluciones de</w:t>
      </w:r>
      <w:r w:rsidRPr="00152C7C">
        <w:rPr>
          <w:rFonts w:ascii="Arial" w:hAnsi="Arial" w:cs="Arial"/>
          <w:color w:val="181A18"/>
          <w:spacing w:val="-1"/>
          <w:sz w:val="24"/>
          <w:szCs w:val="24"/>
        </w:rPr>
        <w:t xml:space="preserve"> </w:t>
      </w:r>
      <w:r w:rsidRPr="00152C7C">
        <w:rPr>
          <w:rFonts w:ascii="Arial" w:hAnsi="Arial" w:cs="Arial"/>
          <w:color w:val="181A18"/>
          <w:sz w:val="24"/>
          <w:szCs w:val="24"/>
        </w:rPr>
        <w:t>los recursos de</w:t>
      </w:r>
      <w:r w:rsidRPr="00152C7C">
        <w:rPr>
          <w:rFonts w:ascii="Arial" w:hAnsi="Arial" w:cs="Arial"/>
          <w:color w:val="181A18"/>
          <w:spacing w:val="-1"/>
          <w:sz w:val="24"/>
          <w:szCs w:val="24"/>
        </w:rPr>
        <w:t xml:space="preserve"> </w:t>
      </w:r>
      <w:r w:rsidRPr="00152C7C">
        <w:rPr>
          <w:rFonts w:ascii="Arial" w:hAnsi="Arial" w:cs="Arial"/>
          <w:color w:val="181A18"/>
          <w:sz w:val="24"/>
          <w:szCs w:val="24"/>
        </w:rPr>
        <w:t>revisión emitidas por el</w:t>
      </w:r>
      <w:r w:rsidRPr="00152C7C">
        <w:rPr>
          <w:rFonts w:ascii="Arial" w:hAnsi="Arial" w:cs="Arial"/>
          <w:color w:val="181A18"/>
          <w:spacing w:val="-7"/>
          <w:sz w:val="24"/>
          <w:szCs w:val="24"/>
        </w:rPr>
        <w:t xml:space="preserve"> </w:t>
      </w:r>
      <w:r w:rsidRPr="00152C7C">
        <w:rPr>
          <w:rFonts w:ascii="Arial" w:hAnsi="Arial" w:cs="Arial"/>
          <w:color w:val="181A18"/>
          <w:sz w:val="24"/>
          <w:szCs w:val="24"/>
        </w:rPr>
        <w:t xml:space="preserve">pleno del Instituto Chihuahuense </w:t>
      </w:r>
      <w:r>
        <w:rPr>
          <w:rFonts w:ascii="Arial" w:hAnsi="Arial" w:cs="Arial"/>
          <w:color w:val="181A18"/>
          <w:sz w:val="24"/>
          <w:szCs w:val="24"/>
        </w:rPr>
        <w:t>p</w:t>
      </w:r>
      <w:r w:rsidRPr="00152C7C">
        <w:rPr>
          <w:rFonts w:ascii="Arial" w:hAnsi="Arial" w:cs="Arial"/>
          <w:color w:val="181A18"/>
          <w:sz w:val="24"/>
          <w:szCs w:val="24"/>
        </w:rPr>
        <w:t xml:space="preserve">ara </w:t>
      </w:r>
      <w:r>
        <w:rPr>
          <w:rFonts w:ascii="Arial" w:hAnsi="Arial" w:cs="Arial"/>
          <w:color w:val="181A18"/>
          <w:sz w:val="24"/>
          <w:szCs w:val="24"/>
        </w:rPr>
        <w:t>l</w:t>
      </w:r>
      <w:r w:rsidRPr="00152C7C">
        <w:rPr>
          <w:rFonts w:ascii="Arial" w:hAnsi="Arial" w:cs="Arial"/>
          <w:color w:val="181A18"/>
          <w:sz w:val="24"/>
          <w:szCs w:val="24"/>
        </w:rPr>
        <w:t>a</w:t>
      </w:r>
      <w:r w:rsidRPr="00152C7C">
        <w:rPr>
          <w:rFonts w:ascii="Arial" w:hAnsi="Arial" w:cs="Arial"/>
          <w:color w:val="181A18"/>
          <w:spacing w:val="-2"/>
          <w:sz w:val="24"/>
          <w:szCs w:val="24"/>
        </w:rPr>
        <w:t xml:space="preserve"> </w:t>
      </w:r>
      <w:r w:rsidRPr="00152C7C">
        <w:rPr>
          <w:rFonts w:ascii="Arial" w:hAnsi="Arial" w:cs="Arial"/>
          <w:color w:val="181A18"/>
          <w:sz w:val="24"/>
          <w:szCs w:val="24"/>
        </w:rPr>
        <w:t xml:space="preserve">Transparencia </w:t>
      </w:r>
      <w:r>
        <w:rPr>
          <w:rFonts w:ascii="Arial" w:hAnsi="Arial" w:cs="Arial"/>
          <w:color w:val="181A18"/>
          <w:sz w:val="24"/>
          <w:szCs w:val="24"/>
        </w:rPr>
        <w:t>y</w:t>
      </w:r>
      <w:r w:rsidRPr="00152C7C">
        <w:rPr>
          <w:rFonts w:ascii="Arial" w:hAnsi="Arial" w:cs="Arial"/>
          <w:color w:val="181A18"/>
          <w:sz w:val="24"/>
          <w:szCs w:val="24"/>
        </w:rPr>
        <w:t xml:space="preserve"> Acceso </w:t>
      </w:r>
      <w:r>
        <w:rPr>
          <w:rFonts w:ascii="Arial" w:hAnsi="Arial" w:cs="Arial"/>
          <w:color w:val="181A18"/>
          <w:sz w:val="24"/>
          <w:szCs w:val="24"/>
        </w:rPr>
        <w:t>a la</w:t>
      </w:r>
      <w:r w:rsidRPr="00152C7C">
        <w:rPr>
          <w:rFonts w:ascii="Arial" w:hAnsi="Arial" w:cs="Arial"/>
          <w:color w:val="181A18"/>
          <w:sz w:val="24"/>
          <w:szCs w:val="24"/>
        </w:rPr>
        <w:t xml:space="preserve"> Información</w:t>
      </w:r>
      <w:r w:rsidRPr="00152C7C">
        <w:rPr>
          <w:rFonts w:ascii="Arial" w:hAnsi="Arial" w:cs="Arial"/>
          <w:color w:val="181A18"/>
          <w:spacing w:val="-2"/>
          <w:sz w:val="24"/>
          <w:szCs w:val="24"/>
        </w:rPr>
        <w:t>.</w:t>
      </w:r>
    </w:p>
    <w:p w14:paraId="52EC9D35" w14:textId="77777777" w:rsidR="003E56DA" w:rsidRPr="0005347E" w:rsidRDefault="003E56DA" w:rsidP="003E56DA">
      <w:pPr>
        <w:pStyle w:val="Prrafodelista"/>
        <w:widowControl w:val="0"/>
        <w:numPr>
          <w:ilvl w:val="0"/>
          <w:numId w:val="25"/>
        </w:numPr>
        <w:tabs>
          <w:tab w:val="left" w:pos="1496"/>
          <w:tab w:val="left" w:pos="1502"/>
        </w:tabs>
        <w:autoSpaceDE w:val="0"/>
        <w:autoSpaceDN w:val="0"/>
        <w:spacing w:after="0" w:line="240" w:lineRule="auto"/>
        <w:contextualSpacing w:val="0"/>
        <w:jc w:val="both"/>
        <w:rPr>
          <w:rFonts w:ascii="Arial" w:hAnsi="Arial" w:cs="Arial"/>
          <w:b/>
          <w:color w:val="181A18"/>
          <w:sz w:val="24"/>
          <w:szCs w:val="24"/>
        </w:rPr>
      </w:pPr>
      <w:r w:rsidRPr="00152C7C">
        <w:rPr>
          <w:rFonts w:ascii="Arial" w:hAnsi="Arial" w:cs="Arial"/>
          <w:b/>
          <w:color w:val="181A18"/>
          <w:sz w:val="24"/>
          <w:szCs w:val="24"/>
        </w:rPr>
        <w:t xml:space="preserve">Notificación. </w:t>
      </w:r>
      <w:r w:rsidRPr="00152C7C">
        <w:rPr>
          <w:rFonts w:ascii="Arial" w:hAnsi="Arial" w:cs="Arial"/>
          <w:color w:val="181A18"/>
          <w:sz w:val="24"/>
          <w:szCs w:val="24"/>
        </w:rPr>
        <w:t>Acto jurídico mediante el cual, la Dirección Jurídica comunica las actuaciones y determinaciones</w:t>
      </w:r>
      <w:r w:rsidRPr="00152C7C">
        <w:rPr>
          <w:rFonts w:ascii="Arial" w:hAnsi="Arial" w:cs="Arial"/>
          <w:color w:val="181A18"/>
          <w:spacing w:val="-5"/>
          <w:sz w:val="24"/>
          <w:szCs w:val="24"/>
        </w:rPr>
        <w:t xml:space="preserve"> </w:t>
      </w:r>
      <w:r w:rsidRPr="00152C7C">
        <w:rPr>
          <w:rFonts w:ascii="Arial" w:hAnsi="Arial" w:cs="Arial"/>
          <w:color w:val="181A18"/>
          <w:sz w:val="24"/>
          <w:szCs w:val="24"/>
        </w:rPr>
        <w:t>a</w:t>
      </w:r>
      <w:r w:rsidRPr="00152C7C">
        <w:rPr>
          <w:rFonts w:ascii="Arial" w:hAnsi="Arial" w:cs="Arial"/>
          <w:color w:val="181A18"/>
          <w:spacing w:val="-2"/>
          <w:sz w:val="24"/>
          <w:szCs w:val="24"/>
        </w:rPr>
        <w:t xml:space="preserve"> </w:t>
      </w:r>
      <w:r w:rsidRPr="00152C7C">
        <w:rPr>
          <w:rFonts w:ascii="Arial" w:hAnsi="Arial" w:cs="Arial"/>
          <w:color w:val="181A18"/>
          <w:sz w:val="24"/>
          <w:szCs w:val="24"/>
        </w:rPr>
        <w:t>las</w:t>
      </w:r>
      <w:r w:rsidRPr="00152C7C">
        <w:rPr>
          <w:rFonts w:ascii="Arial" w:hAnsi="Arial" w:cs="Arial"/>
          <w:color w:val="181A18"/>
          <w:spacing w:val="-1"/>
          <w:sz w:val="24"/>
          <w:szCs w:val="24"/>
        </w:rPr>
        <w:t xml:space="preserve"> </w:t>
      </w:r>
      <w:r w:rsidRPr="00152C7C">
        <w:rPr>
          <w:rFonts w:ascii="Arial" w:hAnsi="Arial" w:cs="Arial"/>
          <w:color w:val="181A18"/>
          <w:sz w:val="24"/>
          <w:szCs w:val="24"/>
        </w:rPr>
        <w:t>partes que intervienen en</w:t>
      </w:r>
      <w:r w:rsidRPr="00152C7C">
        <w:rPr>
          <w:rFonts w:ascii="Arial" w:hAnsi="Arial" w:cs="Arial"/>
          <w:color w:val="181A18"/>
          <w:spacing w:val="-3"/>
          <w:sz w:val="24"/>
          <w:szCs w:val="24"/>
        </w:rPr>
        <w:t xml:space="preserve"> </w:t>
      </w:r>
      <w:r w:rsidRPr="00152C7C">
        <w:rPr>
          <w:rFonts w:ascii="Arial" w:hAnsi="Arial" w:cs="Arial"/>
          <w:color w:val="181A18"/>
          <w:sz w:val="24"/>
          <w:szCs w:val="24"/>
        </w:rPr>
        <w:t>el</w:t>
      </w:r>
      <w:r w:rsidRPr="00152C7C">
        <w:rPr>
          <w:rFonts w:ascii="Arial" w:hAnsi="Arial" w:cs="Arial"/>
          <w:color w:val="181A18"/>
          <w:spacing w:val="-3"/>
          <w:sz w:val="24"/>
          <w:szCs w:val="24"/>
        </w:rPr>
        <w:t xml:space="preserve"> </w:t>
      </w:r>
      <w:r w:rsidRPr="00152C7C">
        <w:rPr>
          <w:rFonts w:ascii="Arial" w:hAnsi="Arial" w:cs="Arial"/>
          <w:color w:val="181A18"/>
          <w:sz w:val="24"/>
          <w:szCs w:val="24"/>
        </w:rPr>
        <w:t>recurso de revisión, con el</w:t>
      </w:r>
      <w:r w:rsidRPr="00152C7C">
        <w:rPr>
          <w:rFonts w:ascii="Arial" w:hAnsi="Arial" w:cs="Arial"/>
          <w:color w:val="181A18"/>
          <w:spacing w:val="-4"/>
          <w:sz w:val="24"/>
          <w:szCs w:val="24"/>
        </w:rPr>
        <w:t xml:space="preserve"> </w:t>
      </w:r>
      <w:r w:rsidRPr="00152C7C">
        <w:rPr>
          <w:rFonts w:ascii="Arial" w:hAnsi="Arial" w:cs="Arial"/>
          <w:color w:val="181A18"/>
          <w:sz w:val="24"/>
          <w:szCs w:val="24"/>
        </w:rPr>
        <w:t>fin de que se actúe procesalmente;</w:t>
      </w:r>
    </w:p>
    <w:p w14:paraId="5A57C960" w14:textId="77777777" w:rsidR="003E56DA" w:rsidRPr="00152C7C" w:rsidRDefault="003E56DA" w:rsidP="003E56DA">
      <w:pPr>
        <w:pStyle w:val="Prrafodelista"/>
        <w:widowControl w:val="0"/>
        <w:numPr>
          <w:ilvl w:val="0"/>
          <w:numId w:val="25"/>
        </w:numPr>
        <w:tabs>
          <w:tab w:val="left" w:pos="1496"/>
          <w:tab w:val="left" w:pos="1502"/>
        </w:tabs>
        <w:autoSpaceDE w:val="0"/>
        <w:autoSpaceDN w:val="0"/>
        <w:spacing w:after="0" w:line="240" w:lineRule="auto"/>
        <w:contextualSpacing w:val="0"/>
        <w:jc w:val="both"/>
        <w:rPr>
          <w:rFonts w:ascii="Arial" w:hAnsi="Arial" w:cs="Arial"/>
          <w:b/>
          <w:color w:val="181A18"/>
          <w:sz w:val="24"/>
          <w:szCs w:val="24"/>
        </w:rPr>
      </w:pPr>
      <w:r>
        <w:rPr>
          <w:rFonts w:ascii="Arial" w:hAnsi="Arial" w:cs="Arial"/>
          <w:b/>
          <w:color w:val="181A18"/>
          <w:sz w:val="24"/>
          <w:szCs w:val="24"/>
        </w:rPr>
        <w:t xml:space="preserve">Ponencia. </w:t>
      </w:r>
      <w:r w:rsidRPr="0005347E">
        <w:rPr>
          <w:rFonts w:ascii="Arial" w:hAnsi="Arial" w:cs="Arial"/>
          <w:bCs/>
          <w:color w:val="181A18"/>
          <w:sz w:val="24"/>
          <w:szCs w:val="24"/>
        </w:rPr>
        <w:t>Grupo interdisciplinario encabezado por cada uno de los (las) Comisionados (as), que integran el Pleno.</w:t>
      </w:r>
    </w:p>
    <w:p w14:paraId="74D560E2" w14:textId="77777777" w:rsidR="003E56DA" w:rsidRPr="00152C7C" w:rsidRDefault="003E56DA" w:rsidP="003E56DA">
      <w:pPr>
        <w:pStyle w:val="Prrafodelista"/>
        <w:widowControl w:val="0"/>
        <w:numPr>
          <w:ilvl w:val="0"/>
          <w:numId w:val="25"/>
        </w:numPr>
        <w:tabs>
          <w:tab w:val="left" w:pos="1498"/>
          <w:tab w:val="left" w:pos="1506"/>
        </w:tabs>
        <w:autoSpaceDE w:val="0"/>
        <w:autoSpaceDN w:val="0"/>
        <w:spacing w:after="0" w:line="240" w:lineRule="auto"/>
        <w:contextualSpacing w:val="0"/>
        <w:jc w:val="both"/>
        <w:rPr>
          <w:rFonts w:ascii="Arial" w:hAnsi="Arial" w:cs="Arial"/>
          <w:b/>
          <w:color w:val="181A18"/>
          <w:sz w:val="24"/>
          <w:szCs w:val="24"/>
        </w:rPr>
      </w:pPr>
      <w:r w:rsidRPr="00152C7C">
        <w:rPr>
          <w:rFonts w:ascii="Arial" w:hAnsi="Arial" w:cs="Arial"/>
          <w:b/>
          <w:color w:val="181A18"/>
          <w:sz w:val="24"/>
          <w:szCs w:val="24"/>
        </w:rPr>
        <w:t xml:space="preserve">Prevención. </w:t>
      </w:r>
      <w:r w:rsidRPr="00152C7C">
        <w:rPr>
          <w:rFonts w:ascii="Arial" w:hAnsi="Arial" w:cs="Arial"/>
          <w:color w:val="181A18"/>
          <w:sz w:val="24"/>
          <w:szCs w:val="24"/>
        </w:rPr>
        <w:t xml:space="preserve">Acuerdo administrativo mediante el cual la Ponencia requiere a la parte recurrente para que subsane los requisitos faltantes en el recurso de revisión promovido ante el </w:t>
      </w:r>
      <w:r w:rsidRPr="00152C7C">
        <w:rPr>
          <w:rFonts w:ascii="Arial" w:hAnsi="Arial" w:cs="Arial"/>
          <w:color w:val="181A18"/>
          <w:spacing w:val="-2"/>
          <w:sz w:val="24"/>
          <w:szCs w:val="24"/>
        </w:rPr>
        <w:t>Instituto;</w:t>
      </w:r>
    </w:p>
    <w:p w14:paraId="38F2A55B" w14:textId="77777777" w:rsidR="003E56DA" w:rsidRPr="00152C7C" w:rsidRDefault="003E56DA" w:rsidP="003E56DA">
      <w:pPr>
        <w:pStyle w:val="Prrafodelista"/>
        <w:widowControl w:val="0"/>
        <w:numPr>
          <w:ilvl w:val="0"/>
          <w:numId w:val="25"/>
        </w:numPr>
        <w:tabs>
          <w:tab w:val="left" w:pos="1425"/>
          <w:tab w:val="left" w:pos="1429"/>
        </w:tabs>
        <w:autoSpaceDE w:val="0"/>
        <w:autoSpaceDN w:val="0"/>
        <w:spacing w:after="0" w:line="240" w:lineRule="auto"/>
        <w:contextualSpacing w:val="0"/>
        <w:jc w:val="both"/>
        <w:rPr>
          <w:rFonts w:ascii="Arial" w:hAnsi="Arial" w:cs="Arial"/>
          <w:b/>
          <w:color w:val="181816"/>
          <w:sz w:val="24"/>
          <w:szCs w:val="24"/>
        </w:rPr>
      </w:pPr>
      <w:r w:rsidRPr="00152C7C">
        <w:rPr>
          <w:rFonts w:ascii="Arial" w:hAnsi="Arial" w:cs="Arial"/>
          <w:b/>
          <w:color w:val="181816"/>
          <w:sz w:val="24"/>
          <w:szCs w:val="24"/>
        </w:rPr>
        <w:t xml:space="preserve">Recurso de Revisión. </w:t>
      </w:r>
      <w:r w:rsidRPr="00152C7C">
        <w:rPr>
          <w:rFonts w:ascii="Arial" w:hAnsi="Arial" w:cs="Arial"/>
          <w:color w:val="181816"/>
          <w:sz w:val="24"/>
          <w:szCs w:val="24"/>
        </w:rPr>
        <w:t xml:space="preserve">Es un medio de impugnación que pueden interponer </w:t>
      </w:r>
      <w:r w:rsidRPr="00152C7C">
        <w:rPr>
          <w:rFonts w:ascii="Arial" w:hAnsi="Arial" w:cs="Arial"/>
          <w:color w:val="181816"/>
          <w:sz w:val="24"/>
          <w:szCs w:val="24"/>
        </w:rPr>
        <w:lastRenderedPageBreak/>
        <w:t>los solicitantes en contra de los actos u omisión llevadas a cabo por el sujeto obligado en el procedimiento de atención a la respuesta o falta de esta, con motivo de una solicitud de acceso a la información pública o</w:t>
      </w:r>
      <w:r w:rsidRPr="00152C7C">
        <w:rPr>
          <w:rFonts w:ascii="Arial" w:hAnsi="Arial" w:cs="Arial"/>
          <w:color w:val="181816"/>
          <w:spacing w:val="-2"/>
          <w:sz w:val="24"/>
          <w:szCs w:val="24"/>
        </w:rPr>
        <w:t xml:space="preserve"> </w:t>
      </w:r>
      <w:r w:rsidRPr="00152C7C">
        <w:rPr>
          <w:rFonts w:ascii="Arial" w:hAnsi="Arial" w:cs="Arial"/>
          <w:color w:val="181816"/>
          <w:sz w:val="24"/>
          <w:szCs w:val="24"/>
        </w:rPr>
        <w:t>de ejercicio de derechos ARCO</w:t>
      </w:r>
      <w:r>
        <w:rPr>
          <w:rFonts w:ascii="Arial" w:hAnsi="Arial" w:cs="Arial"/>
          <w:color w:val="181816"/>
          <w:sz w:val="24"/>
          <w:szCs w:val="24"/>
        </w:rPr>
        <w:t>P</w:t>
      </w:r>
      <w:r w:rsidRPr="00152C7C">
        <w:rPr>
          <w:rFonts w:ascii="Arial" w:hAnsi="Arial" w:cs="Arial"/>
          <w:color w:val="181816"/>
          <w:sz w:val="24"/>
          <w:szCs w:val="24"/>
        </w:rPr>
        <w:t>.</w:t>
      </w:r>
    </w:p>
    <w:p w14:paraId="4FBE5339" w14:textId="77777777" w:rsidR="003E56DA" w:rsidRPr="00152C7C" w:rsidRDefault="003E56DA" w:rsidP="003E56DA">
      <w:pPr>
        <w:pStyle w:val="Prrafodelista"/>
        <w:widowControl w:val="0"/>
        <w:numPr>
          <w:ilvl w:val="0"/>
          <w:numId w:val="25"/>
        </w:numPr>
        <w:tabs>
          <w:tab w:val="left" w:pos="1421"/>
          <w:tab w:val="left" w:pos="1425"/>
        </w:tabs>
        <w:autoSpaceDE w:val="0"/>
        <w:autoSpaceDN w:val="0"/>
        <w:spacing w:after="0" w:line="240" w:lineRule="auto"/>
        <w:contextualSpacing w:val="0"/>
        <w:jc w:val="both"/>
        <w:rPr>
          <w:rFonts w:ascii="Arial" w:hAnsi="Arial" w:cs="Arial"/>
          <w:color w:val="181816"/>
          <w:sz w:val="24"/>
          <w:szCs w:val="24"/>
        </w:rPr>
      </w:pPr>
      <w:r w:rsidRPr="00152C7C">
        <w:rPr>
          <w:rFonts w:ascii="Arial" w:hAnsi="Arial" w:cs="Arial"/>
          <w:b/>
          <w:color w:val="181816"/>
          <w:sz w:val="24"/>
          <w:szCs w:val="24"/>
        </w:rPr>
        <w:t>Turno.</w:t>
      </w:r>
      <w:r w:rsidRPr="00152C7C">
        <w:rPr>
          <w:rFonts w:ascii="Arial" w:hAnsi="Arial" w:cs="Arial"/>
          <w:b/>
          <w:color w:val="181816"/>
          <w:spacing w:val="-9"/>
          <w:sz w:val="24"/>
          <w:szCs w:val="24"/>
        </w:rPr>
        <w:t xml:space="preserve"> </w:t>
      </w:r>
      <w:r w:rsidRPr="00152C7C">
        <w:rPr>
          <w:rFonts w:ascii="Arial" w:hAnsi="Arial" w:cs="Arial"/>
          <w:color w:val="181816"/>
          <w:sz w:val="24"/>
          <w:szCs w:val="24"/>
        </w:rPr>
        <w:t>Procedimiento mediante el cual la Presidencia, por conducto de la Oficialía de Partes, indica el orden y a quien corresponden los recursos de revisión, de manera subsecuente de acuerdo con el orden de designación efectuado por el H. Congreso del Estado.</w:t>
      </w:r>
    </w:p>
    <w:p w14:paraId="538B9044" w14:textId="77777777" w:rsidR="003E56DA" w:rsidRPr="00152C7C" w:rsidRDefault="003E56DA" w:rsidP="003E56DA">
      <w:pPr>
        <w:pStyle w:val="Prrafodelista"/>
        <w:numPr>
          <w:ilvl w:val="0"/>
          <w:numId w:val="25"/>
        </w:numPr>
        <w:spacing w:after="0" w:line="240" w:lineRule="auto"/>
        <w:jc w:val="both"/>
        <w:rPr>
          <w:rFonts w:ascii="Arial" w:hAnsi="Arial" w:cs="Arial"/>
          <w:sz w:val="24"/>
          <w:szCs w:val="24"/>
        </w:rPr>
      </w:pPr>
      <w:r w:rsidRPr="00152C7C">
        <w:rPr>
          <w:rFonts w:ascii="Arial" w:hAnsi="Arial" w:cs="Arial"/>
          <w:b/>
          <w:color w:val="181816"/>
          <w:w w:val="105"/>
          <w:sz w:val="24"/>
          <w:szCs w:val="24"/>
        </w:rPr>
        <w:t xml:space="preserve">Unificación de criterios. </w:t>
      </w:r>
      <w:r w:rsidRPr="00152C7C">
        <w:rPr>
          <w:rFonts w:ascii="Arial" w:hAnsi="Arial" w:cs="Arial"/>
          <w:color w:val="181816"/>
          <w:w w:val="105"/>
          <w:sz w:val="24"/>
          <w:szCs w:val="24"/>
        </w:rPr>
        <w:t>Recibidos los recursos de revisión en los cuales se advierta identidad en la solicitud, el</w:t>
      </w:r>
      <w:r w:rsidRPr="00152C7C">
        <w:rPr>
          <w:rFonts w:ascii="Arial" w:hAnsi="Arial" w:cs="Arial"/>
          <w:color w:val="181816"/>
          <w:spacing w:val="-13"/>
          <w:w w:val="105"/>
          <w:sz w:val="24"/>
          <w:szCs w:val="24"/>
        </w:rPr>
        <w:t xml:space="preserve"> </w:t>
      </w:r>
      <w:r w:rsidRPr="00152C7C">
        <w:rPr>
          <w:rFonts w:ascii="Arial" w:hAnsi="Arial" w:cs="Arial"/>
          <w:color w:val="181816"/>
          <w:w w:val="105"/>
          <w:sz w:val="24"/>
          <w:szCs w:val="24"/>
        </w:rPr>
        <w:t>acto</w:t>
      </w:r>
      <w:r w:rsidRPr="00152C7C">
        <w:rPr>
          <w:rFonts w:ascii="Arial" w:hAnsi="Arial" w:cs="Arial"/>
          <w:color w:val="181816"/>
          <w:spacing w:val="-8"/>
          <w:w w:val="105"/>
          <w:sz w:val="24"/>
          <w:szCs w:val="24"/>
        </w:rPr>
        <w:t xml:space="preserve"> </w:t>
      </w:r>
      <w:r w:rsidRPr="00152C7C">
        <w:rPr>
          <w:rFonts w:ascii="Arial" w:hAnsi="Arial" w:cs="Arial"/>
          <w:color w:val="181816"/>
          <w:w w:val="105"/>
          <w:sz w:val="24"/>
          <w:szCs w:val="24"/>
        </w:rPr>
        <w:t>recurrido y/o los motivos de inconformidad, será necesario que los Comisionados acuerden la forma de abordar los recursos para evitar resoluciones en sentidos contrarios, motivo por el cual quedará a discreción de éstos la forma en que se acuerde el criterio uniforme.</w:t>
      </w:r>
    </w:p>
    <w:p w14:paraId="2C2A6363" w14:textId="77777777" w:rsidR="003E56DA" w:rsidRPr="00152C7C" w:rsidRDefault="003E56DA" w:rsidP="003E56DA">
      <w:pPr>
        <w:pStyle w:val="Prrafodelista"/>
        <w:widowControl w:val="0"/>
        <w:numPr>
          <w:ilvl w:val="0"/>
          <w:numId w:val="25"/>
        </w:numPr>
        <w:tabs>
          <w:tab w:val="left" w:pos="1427"/>
          <w:tab w:val="left" w:pos="1430"/>
        </w:tabs>
        <w:autoSpaceDE w:val="0"/>
        <w:autoSpaceDN w:val="0"/>
        <w:spacing w:after="0" w:line="240" w:lineRule="auto"/>
        <w:contextualSpacing w:val="0"/>
        <w:jc w:val="both"/>
        <w:rPr>
          <w:rFonts w:ascii="Arial" w:hAnsi="Arial" w:cs="Arial"/>
          <w:b/>
          <w:color w:val="181816"/>
          <w:sz w:val="24"/>
          <w:szCs w:val="24"/>
        </w:rPr>
      </w:pPr>
      <w:r w:rsidRPr="00152C7C">
        <w:rPr>
          <w:rFonts w:ascii="Arial" w:hAnsi="Arial" w:cs="Arial"/>
          <w:b/>
          <w:color w:val="181816"/>
          <w:sz w:val="24"/>
          <w:szCs w:val="24"/>
        </w:rPr>
        <w:t xml:space="preserve">Organismo Garante. </w:t>
      </w:r>
      <w:r w:rsidRPr="00152C7C">
        <w:rPr>
          <w:rFonts w:ascii="Arial" w:hAnsi="Arial" w:cs="Arial"/>
          <w:color w:val="181816"/>
          <w:sz w:val="24"/>
          <w:szCs w:val="24"/>
        </w:rPr>
        <w:t>Instituto Chihuahuense para la Transparencia y Acceso a la Información Pública;</w:t>
      </w:r>
    </w:p>
    <w:p w14:paraId="713388E8" w14:textId="77777777" w:rsidR="003E56DA" w:rsidRPr="0005347E" w:rsidRDefault="003E56DA" w:rsidP="003E56DA">
      <w:pPr>
        <w:pStyle w:val="Prrafodelista"/>
        <w:widowControl w:val="0"/>
        <w:numPr>
          <w:ilvl w:val="0"/>
          <w:numId w:val="25"/>
        </w:numPr>
        <w:tabs>
          <w:tab w:val="left" w:pos="1427"/>
          <w:tab w:val="left" w:pos="1430"/>
        </w:tabs>
        <w:autoSpaceDE w:val="0"/>
        <w:autoSpaceDN w:val="0"/>
        <w:spacing w:after="0" w:line="240" w:lineRule="auto"/>
        <w:contextualSpacing w:val="0"/>
        <w:jc w:val="both"/>
        <w:rPr>
          <w:rFonts w:ascii="Arial" w:hAnsi="Arial" w:cs="Arial"/>
          <w:bCs/>
          <w:color w:val="181816"/>
          <w:sz w:val="24"/>
          <w:szCs w:val="24"/>
        </w:rPr>
      </w:pPr>
      <w:r w:rsidRPr="00152C7C">
        <w:rPr>
          <w:rFonts w:ascii="Arial" w:hAnsi="Arial" w:cs="Arial"/>
          <w:b/>
          <w:color w:val="181816"/>
          <w:sz w:val="24"/>
          <w:szCs w:val="24"/>
        </w:rPr>
        <w:t xml:space="preserve">Pleno. </w:t>
      </w:r>
      <w:r w:rsidRPr="0005347E">
        <w:rPr>
          <w:rFonts w:ascii="Arial" w:hAnsi="Arial" w:cs="Arial"/>
          <w:bCs/>
          <w:color w:val="181816"/>
          <w:sz w:val="24"/>
          <w:szCs w:val="24"/>
        </w:rPr>
        <w:t>Órgano Supremo del Organismo Garante que se encuentra integrado por tres Comisionados propietarios dedignados de conformidad por el artículo 17 de la Ley de Transparencia Local.</w:t>
      </w:r>
    </w:p>
    <w:p w14:paraId="6118121B" w14:textId="77777777" w:rsidR="003E56DA" w:rsidRPr="00152C7C" w:rsidRDefault="003E56DA" w:rsidP="003E56DA">
      <w:pPr>
        <w:pStyle w:val="Prrafodelista"/>
        <w:widowControl w:val="0"/>
        <w:numPr>
          <w:ilvl w:val="0"/>
          <w:numId w:val="25"/>
        </w:numPr>
        <w:tabs>
          <w:tab w:val="left" w:pos="1433"/>
          <w:tab w:val="left" w:pos="1435"/>
          <w:tab w:val="left" w:pos="3118"/>
          <w:tab w:val="left" w:pos="4747"/>
        </w:tabs>
        <w:autoSpaceDE w:val="0"/>
        <w:autoSpaceDN w:val="0"/>
        <w:spacing w:after="0" w:line="240" w:lineRule="auto"/>
        <w:contextualSpacing w:val="0"/>
        <w:jc w:val="both"/>
        <w:rPr>
          <w:rFonts w:ascii="Arial" w:hAnsi="Arial" w:cs="Arial"/>
          <w:b/>
          <w:color w:val="181816"/>
          <w:sz w:val="24"/>
          <w:szCs w:val="24"/>
        </w:rPr>
      </w:pPr>
      <w:r w:rsidRPr="00152C7C">
        <w:rPr>
          <w:rFonts w:ascii="Arial" w:hAnsi="Arial" w:cs="Arial"/>
          <w:b/>
          <w:color w:val="181816"/>
          <w:spacing w:val="-2"/>
          <w:sz w:val="24"/>
          <w:szCs w:val="24"/>
        </w:rPr>
        <w:t xml:space="preserve">Presidencia. </w:t>
      </w:r>
      <w:r w:rsidRPr="00152C7C">
        <w:rPr>
          <w:rFonts w:ascii="Arial" w:hAnsi="Arial" w:cs="Arial"/>
          <w:color w:val="181816"/>
          <w:sz w:val="24"/>
          <w:szCs w:val="24"/>
        </w:rPr>
        <w:t>Corresponde a un(una) Comisionado (a) designado por común acuerdo del Pleno que tiene la representación legal d</w:t>
      </w:r>
      <w:r>
        <w:rPr>
          <w:rFonts w:ascii="Arial" w:hAnsi="Arial" w:cs="Arial"/>
          <w:color w:val="181816"/>
          <w:sz w:val="24"/>
          <w:szCs w:val="24"/>
        </w:rPr>
        <w:t>e</w:t>
      </w:r>
      <w:r w:rsidRPr="00152C7C">
        <w:rPr>
          <w:rFonts w:ascii="Arial" w:hAnsi="Arial" w:cs="Arial"/>
          <w:color w:val="181816"/>
          <w:sz w:val="24"/>
          <w:szCs w:val="24"/>
        </w:rPr>
        <w:t>l Organismo Garante, quien constituye el eje de coordinación y dirección institucional y posee las atribuciones establecidas en el artículo</w:t>
      </w:r>
      <w:r w:rsidRPr="00152C7C">
        <w:rPr>
          <w:rFonts w:ascii="Arial" w:hAnsi="Arial" w:cs="Arial"/>
          <w:color w:val="181816"/>
          <w:spacing w:val="80"/>
          <w:w w:val="150"/>
          <w:sz w:val="24"/>
          <w:szCs w:val="24"/>
        </w:rPr>
        <w:t xml:space="preserve"> </w:t>
      </w:r>
      <w:r w:rsidRPr="00152C7C">
        <w:rPr>
          <w:rFonts w:ascii="Arial" w:hAnsi="Arial" w:cs="Arial"/>
          <w:color w:val="181816"/>
          <w:sz w:val="24"/>
          <w:szCs w:val="24"/>
        </w:rPr>
        <w:t>24</w:t>
      </w:r>
      <w:r w:rsidRPr="00152C7C">
        <w:rPr>
          <w:rFonts w:ascii="Arial" w:hAnsi="Arial" w:cs="Arial"/>
          <w:color w:val="181816"/>
          <w:spacing w:val="80"/>
          <w:sz w:val="24"/>
          <w:szCs w:val="24"/>
        </w:rPr>
        <w:t xml:space="preserve"> </w:t>
      </w:r>
      <w:r w:rsidRPr="00152C7C">
        <w:rPr>
          <w:rFonts w:ascii="Arial" w:hAnsi="Arial" w:cs="Arial"/>
          <w:color w:val="181816"/>
          <w:sz w:val="24"/>
          <w:szCs w:val="24"/>
        </w:rPr>
        <w:t>de</w:t>
      </w:r>
      <w:r w:rsidRPr="00152C7C">
        <w:rPr>
          <w:rFonts w:ascii="Arial" w:hAnsi="Arial" w:cs="Arial"/>
          <w:color w:val="181816"/>
          <w:spacing w:val="77"/>
          <w:w w:val="150"/>
          <w:sz w:val="24"/>
          <w:szCs w:val="24"/>
        </w:rPr>
        <w:t xml:space="preserve"> </w:t>
      </w:r>
      <w:r w:rsidRPr="00152C7C">
        <w:rPr>
          <w:rFonts w:ascii="Arial" w:hAnsi="Arial" w:cs="Arial"/>
          <w:color w:val="181816"/>
          <w:sz w:val="24"/>
          <w:szCs w:val="24"/>
        </w:rPr>
        <w:t>la</w:t>
      </w:r>
      <w:r w:rsidRPr="00152C7C">
        <w:rPr>
          <w:rFonts w:ascii="Arial" w:hAnsi="Arial" w:cs="Arial"/>
          <w:color w:val="181816"/>
          <w:spacing w:val="80"/>
          <w:sz w:val="24"/>
          <w:szCs w:val="24"/>
        </w:rPr>
        <w:t xml:space="preserve"> </w:t>
      </w:r>
      <w:r w:rsidRPr="00152C7C">
        <w:rPr>
          <w:rFonts w:ascii="Arial" w:hAnsi="Arial" w:cs="Arial"/>
          <w:color w:val="181816"/>
          <w:sz w:val="24"/>
          <w:szCs w:val="24"/>
        </w:rPr>
        <w:t>Ley</w:t>
      </w:r>
      <w:r w:rsidRPr="00152C7C">
        <w:rPr>
          <w:rFonts w:ascii="Arial" w:hAnsi="Arial" w:cs="Arial"/>
          <w:color w:val="181816"/>
          <w:spacing w:val="80"/>
          <w:sz w:val="24"/>
          <w:szCs w:val="24"/>
        </w:rPr>
        <w:t xml:space="preserve"> </w:t>
      </w:r>
      <w:r w:rsidRPr="00152C7C">
        <w:rPr>
          <w:rFonts w:ascii="Arial" w:hAnsi="Arial" w:cs="Arial"/>
          <w:color w:val="181816"/>
          <w:sz w:val="24"/>
          <w:szCs w:val="24"/>
        </w:rPr>
        <w:t>de Transparencia y Acceso a</w:t>
      </w:r>
      <w:r w:rsidRPr="00152C7C">
        <w:rPr>
          <w:rFonts w:ascii="Arial" w:hAnsi="Arial" w:cs="Arial"/>
          <w:color w:val="181816"/>
          <w:spacing w:val="-1"/>
          <w:sz w:val="24"/>
          <w:szCs w:val="24"/>
        </w:rPr>
        <w:t xml:space="preserve"> </w:t>
      </w:r>
      <w:r w:rsidRPr="00152C7C">
        <w:rPr>
          <w:rFonts w:ascii="Arial" w:hAnsi="Arial" w:cs="Arial"/>
          <w:color w:val="181816"/>
          <w:sz w:val="24"/>
          <w:szCs w:val="24"/>
        </w:rPr>
        <w:t>la</w:t>
      </w:r>
      <w:r w:rsidRPr="00152C7C">
        <w:rPr>
          <w:rFonts w:ascii="Arial" w:hAnsi="Arial" w:cs="Arial"/>
          <w:color w:val="181816"/>
          <w:spacing w:val="-7"/>
          <w:sz w:val="24"/>
          <w:szCs w:val="24"/>
        </w:rPr>
        <w:t xml:space="preserve"> </w:t>
      </w:r>
      <w:r w:rsidRPr="00152C7C">
        <w:rPr>
          <w:rFonts w:ascii="Arial" w:hAnsi="Arial" w:cs="Arial"/>
          <w:color w:val="181816"/>
          <w:sz w:val="24"/>
          <w:szCs w:val="24"/>
        </w:rPr>
        <w:t>Información Pública del Estado de Chihuahua;</w:t>
      </w:r>
    </w:p>
    <w:p w14:paraId="737B9050" w14:textId="77777777" w:rsidR="003E56DA" w:rsidRPr="00152C7C" w:rsidRDefault="003E56DA" w:rsidP="003E56DA">
      <w:pPr>
        <w:pStyle w:val="Prrafodelista"/>
        <w:widowControl w:val="0"/>
        <w:numPr>
          <w:ilvl w:val="0"/>
          <w:numId w:val="25"/>
        </w:numPr>
        <w:tabs>
          <w:tab w:val="left" w:pos="1435"/>
          <w:tab w:val="left" w:pos="1439"/>
        </w:tabs>
        <w:autoSpaceDE w:val="0"/>
        <w:autoSpaceDN w:val="0"/>
        <w:spacing w:after="0" w:line="240" w:lineRule="auto"/>
        <w:contextualSpacing w:val="0"/>
        <w:jc w:val="both"/>
        <w:rPr>
          <w:rFonts w:ascii="Arial" w:hAnsi="Arial" w:cs="Arial"/>
          <w:b/>
          <w:color w:val="181816"/>
          <w:sz w:val="24"/>
          <w:szCs w:val="24"/>
        </w:rPr>
      </w:pPr>
      <w:r w:rsidRPr="00152C7C">
        <w:rPr>
          <w:rFonts w:ascii="Arial" w:hAnsi="Arial" w:cs="Arial"/>
          <w:b/>
          <w:color w:val="181816"/>
          <w:sz w:val="24"/>
          <w:szCs w:val="24"/>
        </w:rPr>
        <w:t>Secretaría Ejecutiva.</w:t>
      </w:r>
      <w:r w:rsidRPr="00152C7C">
        <w:rPr>
          <w:rFonts w:ascii="Arial" w:hAnsi="Arial" w:cs="Arial"/>
          <w:b/>
          <w:color w:val="181816"/>
          <w:spacing w:val="27"/>
          <w:sz w:val="24"/>
          <w:szCs w:val="24"/>
        </w:rPr>
        <w:t xml:space="preserve"> </w:t>
      </w:r>
      <w:r w:rsidRPr="00152C7C">
        <w:rPr>
          <w:rFonts w:ascii="Arial" w:hAnsi="Arial" w:cs="Arial"/>
          <w:color w:val="181816"/>
          <w:sz w:val="24"/>
          <w:szCs w:val="24"/>
        </w:rPr>
        <w:t>La persona o servidor público que posee las atribuciones previstas en el artículo 25</w:t>
      </w:r>
      <w:r w:rsidRPr="00152C7C">
        <w:rPr>
          <w:rFonts w:ascii="Arial" w:hAnsi="Arial" w:cs="Arial"/>
          <w:color w:val="181816"/>
          <w:spacing w:val="20"/>
          <w:sz w:val="24"/>
          <w:szCs w:val="24"/>
        </w:rPr>
        <w:t xml:space="preserve"> </w:t>
      </w:r>
      <w:r w:rsidRPr="00152C7C">
        <w:rPr>
          <w:rFonts w:ascii="Arial" w:hAnsi="Arial" w:cs="Arial"/>
          <w:color w:val="181816"/>
          <w:sz w:val="24"/>
          <w:szCs w:val="24"/>
        </w:rPr>
        <w:t>de la Ley de Transparencia y Acceso a</w:t>
      </w:r>
      <w:r w:rsidRPr="00152C7C">
        <w:rPr>
          <w:rFonts w:ascii="Arial" w:hAnsi="Arial" w:cs="Arial"/>
          <w:color w:val="181816"/>
          <w:spacing w:val="-1"/>
          <w:sz w:val="24"/>
          <w:szCs w:val="24"/>
        </w:rPr>
        <w:t xml:space="preserve"> </w:t>
      </w:r>
      <w:r w:rsidRPr="00152C7C">
        <w:rPr>
          <w:rFonts w:ascii="Arial" w:hAnsi="Arial" w:cs="Arial"/>
          <w:color w:val="181816"/>
          <w:sz w:val="24"/>
          <w:szCs w:val="24"/>
        </w:rPr>
        <w:t>la Información Pública del</w:t>
      </w:r>
      <w:r w:rsidRPr="00152C7C">
        <w:rPr>
          <w:rFonts w:ascii="Arial" w:hAnsi="Arial" w:cs="Arial"/>
          <w:color w:val="181816"/>
          <w:spacing w:val="-2"/>
          <w:sz w:val="24"/>
          <w:szCs w:val="24"/>
        </w:rPr>
        <w:t xml:space="preserve"> </w:t>
      </w:r>
      <w:r w:rsidRPr="00152C7C">
        <w:rPr>
          <w:rFonts w:ascii="Arial" w:hAnsi="Arial" w:cs="Arial"/>
          <w:color w:val="181816"/>
          <w:sz w:val="24"/>
          <w:szCs w:val="24"/>
        </w:rPr>
        <w:t>Estado de Chihuahua y 13 del Reglamento Interior del Organismo Garante.</w:t>
      </w:r>
    </w:p>
    <w:p w14:paraId="665C4C97" w14:textId="77777777" w:rsidR="003E56DA" w:rsidRPr="00152C7C" w:rsidRDefault="003E56DA" w:rsidP="003E56DA">
      <w:pPr>
        <w:spacing w:after="0" w:line="240" w:lineRule="auto"/>
        <w:jc w:val="center"/>
        <w:rPr>
          <w:rFonts w:ascii="Arial" w:hAnsi="Arial" w:cs="Arial"/>
          <w:b/>
          <w:color w:val="181816"/>
          <w:sz w:val="24"/>
          <w:szCs w:val="24"/>
        </w:rPr>
      </w:pPr>
    </w:p>
    <w:p w14:paraId="7DF31CAF" w14:textId="77777777" w:rsidR="003E56DA" w:rsidRPr="00152C7C" w:rsidRDefault="003E56DA" w:rsidP="003E56DA">
      <w:pPr>
        <w:spacing w:after="0" w:line="240" w:lineRule="auto"/>
        <w:jc w:val="center"/>
        <w:rPr>
          <w:rFonts w:ascii="Arial" w:hAnsi="Arial" w:cs="Arial"/>
          <w:b/>
          <w:color w:val="181816"/>
          <w:sz w:val="24"/>
          <w:szCs w:val="24"/>
        </w:rPr>
      </w:pPr>
      <w:r w:rsidRPr="00152C7C">
        <w:rPr>
          <w:rFonts w:ascii="Arial" w:hAnsi="Arial" w:cs="Arial"/>
          <w:b/>
          <w:color w:val="181816"/>
          <w:sz w:val="24"/>
          <w:szCs w:val="24"/>
        </w:rPr>
        <w:t>CAPÍTULO I</w:t>
      </w:r>
    </w:p>
    <w:p w14:paraId="72A071FD" w14:textId="77777777" w:rsidR="003E56DA" w:rsidRPr="00152C7C" w:rsidRDefault="003E56DA" w:rsidP="003E56DA">
      <w:pPr>
        <w:spacing w:after="0" w:line="240" w:lineRule="auto"/>
        <w:jc w:val="center"/>
        <w:rPr>
          <w:rFonts w:ascii="Arial" w:hAnsi="Arial" w:cs="Arial"/>
          <w:b/>
          <w:sz w:val="24"/>
          <w:szCs w:val="24"/>
        </w:rPr>
      </w:pPr>
      <w:r w:rsidRPr="00152C7C">
        <w:rPr>
          <w:rFonts w:ascii="Arial" w:hAnsi="Arial" w:cs="Arial"/>
          <w:b/>
          <w:color w:val="181816"/>
          <w:sz w:val="24"/>
          <w:szCs w:val="24"/>
        </w:rPr>
        <w:t>DE</w:t>
      </w:r>
      <w:r w:rsidRPr="00152C7C">
        <w:rPr>
          <w:rFonts w:ascii="Arial" w:hAnsi="Arial" w:cs="Arial"/>
          <w:b/>
          <w:color w:val="181816"/>
          <w:spacing w:val="-15"/>
          <w:sz w:val="24"/>
          <w:szCs w:val="24"/>
        </w:rPr>
        <w:t xml:space="preserve"> </w:t>
      </w:r>
      <w:r w:rsidRPr="00152C7C">
        <w:rPr>
          <w:rFonts w:ascii="Arial" w:hAnsi="Arial" w:cs="Arial"/>
          <w:b/>
          <w:color w:val="181816"/>
          <w:sz w:val="24"/>
          <w:szCs w:val="24"/>
        </w:rPr>
        <w:t>LAS</w:t>
      </w:r>
      <w:r w:rsidRPr="00152C7C">
        <w:rPr>
          <w:rFonts w:ascii="Arial" w:hAnsi="Arial" w:cs="Arial"/>
          <w:b/>
          <w:color w:val="181816"/>
          <w:spacing w:val="-4"/>
          <w:sz w:val="24"/>
          <w:szCs w:val="24"/>
        </w:rPr>
        <w:t xml:space="preserve"> </w:t>
      </w:r>
      <w:r w:rsidRPr="00152C7C">
        <w:rPr>
          <w:rFonts w:ascii="Arial" w:hAnsi="Arial" w:cs="Arial"/>
          <w:b/>
          <w:color w:val="181816"/>
          <w:sz w:val="24"/>
          <w:szCs w:val="24"/>
        </w:rPr>
        <w:t>BASES</w:t>
      </w:r>
      <w:r w:rsidRPr="00152C7C">
        <w:rPr>
          <w:rFonts w:ascii="Arial" w:hAnsi="Arial" w:cs="Arial"/>
          <w:b/>
          <w:color w:val="181816"/>
          <w:spacing w:val="4"/>
          <w:sz w:val="24"/>
          <w:szCs w:val="24"/>
        </w:rPr>
        <w:t xml:space="preserve"> </w:t>
      </w:r>
      <w:r w:rsidRPr="00152C7C">
        <w:rPr>
          <w:rFonts w:ascii="Arial" w:hAnsi="Arial" w:cs="Arial"/>
          <w:b/>
          <w:color w:val="181816"/>
          <w:sz w:val="24"/>
          <w:szCs w:val="24"/>
        </w:rPr>
        <w:t>Y</w:t>
      </w:r>
      <w:r w:rsidRPr="00152C7C">
        <w:rPr>
          <w:rFonts w:ascii="Arial" w:hAnsi="Arial" w:cs="Arial"/>
          <w:b/>
          <w:color w:val="181816"/>
          <w:spacing w:val="-12"/>
          <w:sz w:val="24"/>
          <w:szCs w:val="24"/>
        </w:rPr>
        <w:t xml:space="preserve"> </w:t>
      </w:r>
      <w:r w:rsidRPr="00152C7C">
        <w:rPr>
          <w:rFonts w:ascii="Arial" w:hAnsi="Arial" w:cs="Arial"/>
          <w:b/>
          <w:color w:val="181816"/>
          <w:sz w:val="24"/>
          <w:szCs w:val="24"/>
        </w:rPr>
        <w:t>PRINCIPIOS</w:t>
      </w:r>
      <w:r w:rsidRPr="00152C7C">
        <w:rPr>
          <w:rFonts w:ascii="Arial" w:hAnsi="Arial" w:cs="Arial"/>
          <w:b/>
          <w:color w:val="181816"/>
          <w:spacing w:val="13"/>
          <w:sz w:val="24"/>
          <w:szCs w:val="24"/>
        </w:rPr>
        <w:t xml:space="preserve"> </w:t>
      </w:r>
      <w:r w:rsidRPr="00152C7C">
        <w:rPr>
          <w:rFonts w:ascii="Arial" w:hAnsi="Arial" w:cs="Arial"/>
          <w:b/>
          <w:color w:val="181816"/>
          <w:sz w:val="24"/>
          <w:szCs w:val="24"/>
        </w:rPr>
        <w:t>DEL</w:t>
      </w:r>
      <w:r w:rsidRPr="00152C7C">
        <w:rPr>
          <w:rFonts w:ascii="Arial" w:hAnsi="Arial" w:cs="Arial"/>
          <w:b/>
          <w:color w:val="181816"/>
          <w:spacing w:val="-9"/>
          <w:sz w:val="24"/>
          <w:szCs w:val="24"/>
        </w:rPr>
        <w:t xml:space="preserve"> </w:t>
      </w:r>
      <w:r w:rsidRPr="00152C7C">
        <w:rPr>
          <w:rFonts w:ascii="Arial" w:hAnsi="Arial" w:cs="Arial"/>
          <w:b/>
          <w:color w:val="181816"/>
          <w:spacing w:val="-2"/>
          <w:sz w:val="24"/>
          <w:szCs w:val="24"/>
        </w:rPr>
        <w:t>PROCEDIMIENTO</w:t>
      </w:r>
    </w:p>
    <w:p w14:paraId="1041E00A" w14:textId="77777777" w:rsidR="003E56DA" w:rsidRPr="00152C7C" w:rsidRDefault="003E56DA" w:rsidP="003E56DA">
      <w:pPr>
        <w:pStyle w:val="Textoindependiente"/>
        <w:rPr>
          <w:rFonts w:cs="Arial"/>
          <w:b/>
          <w:sz w:val="24"/>
          <w:szCs w:val="24"/>
        </w:rPr>
      </w:pPr>
    </w:p>
    <w:p w14:paraId="4A3C8D1D" w14:textId="77777777" w:rsidR="003E56DA" w:rsidRPr="00152C7C" w:rsidRDefault="003E56DA" w:rsidP="003E56DA">
      <w:pPr>
        <w:pStyle w:val="Textoindependiente"/>
        <w:ind w:firstLine="2"/>
        <w:rPr>
          <w:rFonts w:cs="Arial"/>
          <w:sz w:val="24"/>
          <w:szCs w:val="24"/>
        </w:rPr>
      </w:pPr>
      <w:r w:rsidRPr="00152C7C">
        <w:rPr>
          <w:rFonts w:cs="Arial"/>
          <w:b/>
          <w:color w:val="181816"/>
          <w:sz w:val="24"/>
          <w:szCs w:val="24"/>
        </w:rPr>
        <w:t xml:space="preserve">Tercero. </w:t>
      </w:r>
      <w:r w:rsidRPr="00152C7C">
        <w:rPr>
          <w:rFonts w:cs="Arial"/>
          <w:color w:val="181816"/>
          <w:sz w:val="24"/>
          <w:szCs w:val="24"/>
        </w:rPr>
        <w:t>Los</w:t>
      </w:r>
      <w:r w:rsidRPr="00152C7C">
        <w:rPr>
          <w:rFonts w:cs="Arial"/>
          <w:color w:val="181816"/>
          <w:spacing w:val="-8"/>
          <w:sz w:val="24"/>
          <w:szCs w:val="24"/>
        </w:rPr>
        <w:t xml:space="preserve"> </w:t>
      </w:r>
      <w:r w:rsidRPr="00152C7C">
        <w:rPr>
          <w:rFonts w:cs="Arial"/>
          <w:color w:val="181816"/>
          <w:sz w:val="24"/>
          <w:szCs w:val="24"/>
        </w:rPr>
        <w:t>recursos de</w:t>
      </w:r>
      <w:r w:rsidRPr="00152C7C">
        <w:rPr>
          <w:rFonts w:cs="Arial"/>
          <w:color w:val="181816"/>
          <w:spacing w:val="-9"/>
          <w:sz w:val="24"/>
          <w:szCs w:val="24"/>
        </w:rPr>
        <w:t xml:space="preserve"> </w:t>
      </w:r>
      <w:r w:rsidRPr="00152C7C">
        <w:rPr>
          <w:rFonts w:cs="Arial"/>
          <w:color w:val="181816"/>
          <w:sz w:val="24"/>
          <w:szCs w:val="24"/>
        </w:rPr>
        <w:t>revisión se</w:t>
      </w:r>
      <w:r w:rsidRPr="00152C7C">
        <w:rPr>
          <w:rFonts w:cs="Arial"/>
          <w:color w:val="181816"/>
          <w:spacing w:val="-11"/>
          <w:sz w:val="24"/>
          <w:szCs w:val="24"/>
        </w:rPr>
        <w:t xml:space="preserve"> </w:t>
      </w:r>
      <w:r w:rsidRPr="00152C7C">
        <w:rPr>
          <w:rFonts w:cs="Arial"/>
          <w:color w:val="181816"/>
          <w:sz w:val="24"/>
          <w:szCs w:val="24"/>
        </w:rPr>
        <w:t>substanciarán y se resolverán bajo los principios de la Comisión Americana de Derechos Humanos, el Pacto de San José, la Constitución Política del Estado Libre y Soberano de Chihuahua, la LTAIP, la LPDP, así como el Código de Procedimientos Civiles para el Estado de Chihuahua y</w:t>
      </w:r>
      <w:r w:rsidRPr="00152C7C">
        <w:rPr>
          <w:rFonts w:cs="Arial"/>
          <w:color w:val="181816"/>
          <w:spacing w:val="-3"/>
          <w:sz w:val="24"/>
          <w:szCs w:val="24"/>
        </w:rPr>
        <w:t xml:space="preserve"> </w:t>
      </w:r>
      <w:r w:rsidRPr="00152C7C">
        <w:rPr>
          <w:rFonts w:cs="Arial"/>
          <w:color w:val="181816"/>
          <w:sz w:val="24"/>
          <w:szCs w:val="24"/>
        </w:rPr>
        <w:t>de</w:t>
      </w:r>
      <w:r w:rsidRPr="00152C7C">
        <w:rPr>
          <w:rFonts w:cs="Arial"/>
          <w:color w:val="181816"/>
          <w:spacing w:val="-1"/>
          <w:sz w:val="24"/>
          <w:szCs w:val="24"/>
        </w:rPr>
        <w:t xml:space="preserve"> </w:t>
      </w:r>
      <w:r w:rsidRPr="00152C7C">
        <w:rPr>
          <w:rFonts w:cs="Arial"/>
          <w:color w:val="181816"/>
          <w:sz w:val="24"/>
          <w:szCs w:val="24"/>
        </w:rPr>
        <w:t>manera complementaria, conforme a los presentes Lineamientos.</w:t>
      </w:r>
    </w:p>
    <w:p w14:paraId="0FFE7531" w14:textId="77777777" w:rsidR="003E56DA" w:rsidRPr="00152C7C" w:rsidRDefault="003E56DA" w:rsidP="003E56DA">
      <w:pPr>
        <w:pStyle w:val="Textoindependiente"/>
        <w:rPr>
          <w:rFonts w:cs="Arial"/>
          <w:sz w:val="24"/>
          <w:szCs w:val="24"/>
        </w:rPr>
      </w:pPr>
    </w:p>
    <w:p w14:paraId="2FE2A29B" w14:textId="77777777" w:rsidR="003E56DA" w:rsidRPr="00152C7C" w:rsidRDefault="003E56DA" w:rsidP="003E56DA">
      <w:pPr>
        <w:pStyle w:val="Textoindependiente"/>
        <w:rPr>
          <w:rFonts w:cs="Arial"/>
          <w:sz w:val="24"/>
          <w:szCs w:val="24"/>
        </w:rPr>
      </w:pPr>
      <w:r w:rsidRPr="00152C7C">
        <w:rPr>
          <w:rFonts w:cs="Arial"/>
          <w:b/>
          <w:color w:val="181816"/>
          <w:sz w:val="24"/>
          <w:szCs w:val="24"/>
        </w:rPr>
        <w:t xml:space="preserve">Cuarto. </w:t>
      </w:r>
      <w:r w:rsidRPr="00152C7C">
        <w:rPr>
          <w:rFonts w:cs="Arial"/>
          <w:color w:val="181816"/>
          <w:sz w:val="24"/>
          <w:szCs w:val="24"/>
        </w:rPr>
        <w:t>La</w:t>
      </w:r>
      <w:r w:rsidRPr="00152C7C">
        <w:rPr>
          <w:rFonts w:cs="Arial"/>
          <w:color w:val="181816"/>
          <w:spacing w:val="-1"/>
          <w:sz w:val="24"/>
          <w:szCs w:val="24"/>
        </w:rPr>
        <w:t xml:space="preserve"> </w:t>
      </w:r>
      <w:r w:rsidRPr="00152C7C">
        <w:rPr>
          <w:rFonts w:cs="Arial"/>
          <w:color w:val="181816"/>
          <w:sz w:val="24"/>
          <w:szCs w:val="24"/>
        </w:rPr>
        <w:t>atención de</w:t>
      </w:r>
      <w:r w:rsidRPr="00152C7C">
        <w:rPr>
          <w:rFonts w:cs="Arial"/>
          <w:color w:val="181816"/>
          <w:spacing w:val="-3"/>
          <w:sz w:val="24"/>
          <w:szCs w:val="24"/>
        </w:rPr>
        <w:t xml:space="preserve"> </w:t>
      </w:r>
      <w:r w:rsidRPr="00152C7C">
        <w:rPr>
          <w:rFonts w:cs="Arial"/>
          <w:color w:val="181816"/>
          <w:sz w:val="24"/>
          <w:szCs w:val="24"/>
        </w:rPr>
        <w:t>los recursos a</w:t>
      </w:r>
      <w:r w:rsidRPr="00152C7C">
        <w:rPr>
          <w:rFonts w:cs="Arial"/>
          <w:color w:val="181816"/>
          <w:spacing w:val="-3"/>
          <w:sz w:val="24"/>
          <w:szCs w:val="24"/>
        </w:rPr>
        <w:t xml:space="preserve"> </w:t>
      </w:r>
      <w:r w:rsidRPr="00152C7C">
        <w:rPr>
          <w:rFonts w:cs="Arial"/>
          <w:color w:val="181816"/>
          <w:sz w:val="24"/>
          <w:szCs w:val="24"/>
        </w:rPr>
        <w:t>que se refieren los</w:t>
      </w:r>
      <w:r w:rsidRPr="00152C7C">
        <w:rPr>
          <w:rFonts w:cs="Arial"/>
          <w:color w:val="181816"/>
          <w:spacing w:val="-2"/>
          <w:sz w:val="24"/>
          <w:szCs w:val="24"/>
        </w:rPr>
        <w:t xml:space="preserve"> </w:t>
      </w:r>
      <w:r w:rsidRPr="00152C7C">
        <w:rPr>
          <w:rFonts w:cs="Arial"/>
          <w:color w:val="181816"/>
          <w:sz w:val="24"/>
          <w:szCs w:val="24"/>
        </w:rPr>
        <w:t>presentes Lineamientos deberá realizarse bajo los principios de certeza, eficacia, imparcialidad, independencia, legalidad, máxima publicidad, objetividad, profesionalismo y transparencia, principios rectores del Organismo Garante, previstos en el artículo 19, apartado A de la LTAIP.</w:t>
      </w:r>
    </w:p>
    <w:p w14:paraId="2484EAED" w14:textId="77777777" w:rsidR="003E56DA" w:rsidRPr="00152C7C" w:rsidRDefault="003E56DA" w:rsidP="003E56DA">
      <w:pPr>
        <w:pStyle w:val="Textoindependiente"/>
        <w:ind w:firstLine="3"/>
        <w:rPr>
          <w:rFonts w:cs="Arial"/>
          <w:b/>
          <w:color w:val="181816"/>
          <w:sz w:val="24"/>
          <w:szCs w:val="24"/>
        </w:rPr>
      </w:pPr>
    </w:p>
    <w:p w14:paraId="1A355F0A" w14:textId="77777777" w:rsidR="003E56DA" w:rsidRPr="00152C7C" w:rsidRDefault="003E56DA" w:rsidP="003E56DA">
      <w:pPr>
        <w:pStyle w:val="Textoindependiente"/>
        <w:ind w:firstLine="3"/>
        <w:rPr>
          <w:rFonts w:cs="Arial"/>
          <w:sz w:val="24"/>
          <w:szCs w:val="24"/>
        </w:rPr>
      </w:pPr>
      <w:r w:rsidRPr="00152C7C">
        <w:rPr>
          <w:rFonts w:cs="Arial"/>
          <w:b/>
          <w:color w:val="181816"/>
          <w:sz w:val="24"/>
          <w:szCs w:val="24"/>
        </w:rPr>
        <w:lastRenderedPageBreak/>
        <w:t xml:space="preserve">Quinto. </w:t>
      </w:r>
      <w:r w:rsidRPr="00152C7C">
        <w:rPr>
          <w:rFonts w:cs="Arial"/>
          <w:color w:val="181816"/>
          <w:sz w:val="24"/>
          <w:szCs w:val="24"/>
        </w:rPr>
        <w:t>A falta de disposición expresa en la Ley de la materia y en los presentes Lineamientos, serán aplicables las disposiciones contenidas en la Ley General, los lineamientos aprobados por el Sistema Nacional y de manera supletoria el Código de Procedimientos Civiles del Estado de Chihuahua.</w:t>
      </w:r>
    </w:p>
    <w:p w14:paraId="0C8BCD6A" w14:textId="77777777" w:rsidR="003E56DA" w:rsidRPr="00152C7C" w:rsidRDefault="003E56DA" w:rsidP="003E56DA">
      <w:pPr>
        <w:spacing w:after="0" w:line="240" w:lineRule="auto"/>
        <w:jc w:val="center"/>
        <w:rPr>
          <w:rFonts w:ascii="Arial" w:hAnsi="Arial" w:cs="Arial"/>
          <w:b/>
          <w:color w:val="181A18"/>
          <w:w w:val="105"/>
          <w:sz w:val="24"/>
          <w:szCs w:val="24"/>
        </w:rPr>
      </w:pPr>
    </w:p>
    <w:p w14:paraId="6A54199F" w14:textId="77777777" w:rsidR="003E56DA" w:rsidRPr="00152C7C" w:rsidRDefault="003E56DA" w:rsidP="003E56DA">
      <w:pPr>
        <w:spacing w:after="0" w:line="240" w:lineRule="auto"/>
        <w:jc w:val="center"/>
        <w:rPr>
          <w:rFonts w:ascii="Arial" w:hAnsi="Arial" w:cs="Arial"/>
          <w:b/>
          <w:sz w:val="24"/>
          <w:szCs w:val="24"/>
        </w:rPr>
      </w:pPr>
      <w:r w:rsidRPr="00152C7C">
        <w:rPr>
          <w:rFonts w:ascii="Arial" w:hAnsi="Arial" w:cs="Arial"/>
          <w:b/>
          <w:color w:val="181A18"/>
          <w:w w:val="105"/>
          <w:sz w:val="24"/>
          <w:szCs w:val="24"/>
        </w:rPr>
        <w:t>TÍTULO</w:t>
      </w:r>
      <w:r w:rsidRPr="00152C7C">
        <w:rPr>
          <w:rFonts w:ascii="Arial" w:hAnsi="Arial" w:cs="Arial"/>
          <w:b/>
          <w:color w:val="181A18"/>
          <w:spacing w:val="-6"/>
          <w:w w:val="105"/>
          <w:sz w:val="24"/>
          <w:szCs w:val="24"/>
        </w:rPr>
        <w:t xml:space="preserve"> </w:t>
      </w:r>
      <w:r w:rsidRPr="00152C7C">
        <w:rPr>
          <w:rFonts w:ascii="Arial" w:hAnsi="Arial" w:cs="Arial"/>
          <w:b/>
          <w:color w:val="181A18"/>
          <w:spacing w:val="-2"/>
          <w:w w:val="105"/>
          <w:sz w:val="24"/>
          <w:szCs w:val="24"/>
        </w:rPr>
        <w:t>SEGUNDO</w:t>
      </w:r>
    </w:p>
    <w:p w14:paraId="3767D8DB" w14:textId="77777777" w:rsidR="003E56DA" w:rsidRPr="00152C7C" w:rsidRDefault="003E56DA" w:rsidP="003E56DA">
      <w:pPr>
        <w:spacing w:after="0" w:line="240" w:lineRule="auto"/>
        <w:jc w:val="center"/>
        <w:rPr>
          <w:rFonts w:ascii="Arial" w:hAnsi="Arial" w:cs="Arial"/>
          <w:b/>
          <w:sz w:val="24"/>
          <w:szCs w:val="24"/>
        </w:rPr>
      </w:pPr>
      <w:r w:rsidRPr="00152C7C">
        <w:rPr>
          <w:rFonts w:ascii="Arial" w:hAnsi="Arial" w:cs="Arial"/>
          <w:b/>
          <w:color w:val="181A18"/>
          <w:w w:val="105"/>
          <w:sz w:val="24"/>
          <w:szCs w:val="24"/>
        </w:rPr>
        <w:t>DEL</w:t>
      </w:r>
      <w:r w:rsidRPr="00152C7C">
        <w:rPr>
          <w:rFonts w:ascii="Arial" w:hAnsi="Arial" w:cs="Arial"/>
          <w:b/>
          <w:color w:val="181A18"/>
          <w:spacing w:val="-17"/>
          <w:w w:val="105"/>
          <w:sz w:val="24"/>
          <w:szCs w:val="24"/>
        </w:rPr>
        <w:t xml:space="preserve"> </w:t>
      </w:r>
      <w:r w:rsidRPr="00152C7C">
        <w:rPr>
          <w:rFonts w:ascii="Arial" w:hAnsi="Arial" w:cs="Arial"/>
          <w:b/>
          <w:color w:val="181A18"/>
          <w:w w:val="105"/>
          <w:sz w:val="24"/>
          <w:szCs w:val="24"/>
        </w:rPr>
        <w:t>PROCEDIMIENTO</w:t>
      </w:r>
      <w:r w:rsidRPr="00152C7C">
        <w:rPr>
          <w:rFonts w:ascii="Arial" w:hAnsi="Arial" w:cs="Arial"/>
          <w:b/>
          <w:color w:val="181A18"/>
          <w:spacing w:val="10"/>
          <w:w w:val="105"/>
          <w:sz w:val="24"/>
          <w:szCs w:val="24"/>
        </w:rPr>
        <w:t xml:space="preserve"> </w:t>
      </w:r>
      <w:r w:rsidRPr="00152C7C">
        <w:rPr>
          <w:rFonts w:ascii="Arial" w:hAnsi="Arial" w:cs="Arial"/>
          <w:b/>
          <w:color w:val="181A18"/>
          <w:w w:val="105"/>
          <w:sz w:val="24"/>
          <w:szCs w:val="24"/>
        </w:rPr>
        <w:t>DE</w:t>
      </w:r>
      <w:r w:rsidRPr="00152C7C">
        <w:rPr>
          <w:rFonts w:ascii="Arial" w:hAnsi="Arial" w:cs="Arial"/>
          <w:b/>
          <w:color w:val="181A18"/>
          <w:spacing w:val="-15"/>
          <w:w w:val="105"/>
          <w:sz w:val="24"/>
          <w:szCs w:val="24"/>
        </w:rPr>
        <w:t xml:space="preserve"> </w:t>
      </w:r>
      <w:r w:rsidRPr="00152C7C">
        <w:rPr>
          <w:rFonts w:ascii="Arial" w:hAnsi="Arial" w:cs="Arial"/>
          <w:b/>
          <w:color w:val="181A18"/>
          <w:w w:val="105"/>
          <w:sz w:val="24"/>
          <w:szCs w:val="24"/>
        </w:rPr>
        <w:t>SUSTANCIACIÓN DEL</w:t>
      </w:r>
      <w:r w:rsidRPr="00152C7C">
        <w:rPr>
          <w:rFonts w:ascii="Arial" w:hAnsi="Arial" w:cs="Arial"/>
          <w:b/>
          <w:color w:val="181A18"/>
          <w:spacing w:val="-17"/>
          <w:w w:val="105"/>
          <w:sz w:val="24"/>
          <w:szCs w:val="24"/>
        </w:rPr>
        <w:t xml:space="preserve"> </w:t>
      </w:r>
      <w:r w:rsidRPr="00152C7C">
        <w:rPr>
          <w:rFonts w:ascii="Arial" w:hAnsi="Arial" w:cs="Arial"/>
          <w:b/>
          <w:color w:val="181A18"/>
          <w:w w:val="105"/>
          <w:sz w:val="24"/>
          <w:szCs w:val="24"/>
        </w:rPr>
        <w:t>RECURSO</w:t>
      </w:r>
      <w:r w:rsidRPr="00152C7C">
        <w:rPr>
          <w:rFonts w:ascii="Arial" w:hAnsi="Arial" w:cs="Arial"/>
          <w:b/>
          <w:color w:val="181A18"/>
          <w:spacing w:val="-5"/>
          <w:w w:val="105"/>
          <w:sz w:val="24"/>
          <w:szCs w:val="24"/>
        </w:rPr>
        <w:t xml:space="preserve"> </w:t>
      </w:r>
      <w:r w:rsidRPr="00152C7C">
        <w:rPr>
          <w:rFonts w:ascii="Arial" w:hAnsi="Arial" w:cs="Arial"/>
          <w:b/>
          <w:color w:val="181A18"/>
          <w:w w:val="105"/>
          <w:sz w:val="24"/>
          <w:szCs w:val="24"/>
        </w:rPr>
        <w:t>DE</w:t>
      </w:r>
      <w:r w:rsidRPr="00152C7C">
        <w:rPr>
          <w:rFonts w:ascii="Arial" w:hAnsi="Arial" w:cs="Arial"/>
          <w:b/>
          <w:color w:val="181A18"/>
          <w:spacing w:val="-17"/>
          <w:w w:val="105"/>
          <w:sz w:val="24"/>
          <w:szCs w:val="24"/>
        </w:rPr>
        <w:t xml:space="preserve"> </w:t>
      </w:r>
      <w:r w:rsidRPr="00152C7C">
        <w:rPr>
          <w:rFonts w:ascii="Arial" w:hAnsi="Arial" w:cs="Arial"/>
          <w:b/>
          <w:color w:val="181A18"/>
          <w:w w:val="105"/>
          <w:sz w:val="24"/>
          <w:szCs w:val="24"/>
        </w:rPr>
        <w:t>REVISIÓN</w:t>
      </w:r>
      <w:r w:rsidRPr="00152C7C">
        <w:rPr>
          <w:rFonts w:ascii="Arial" w:hAnsi="Arial" w:cs="Arial"/>
          <w:b/>
          <w:color w:val="181A18"/>
          <w:spacing w:val="-11"/>
          <w:w w:val="105"/>
          <w:sz w:val="24"/>
          <w:szCs w:val="24"/>
        </w:rPr>
        <w:t xml:space="preserve"> </w:t>
      </w:r>
      <w:r w:rsidRPr="00152C7C">
        <w:rPr>
          <w:rFonts w:ascii="Arial" w:hAnsi="Arial" w:cs="Arial"/>
          <w:b/>
          <w:color w:val="181A18"/>
          <w:w w:val="105"/>
          <w:sz w:val="24"/>
          <w:szCs w:val="24"/>
        </w:rPr>
        <w:t>EN</w:t>
      </w:r>
      <w:r w:rsidRPr="00152C7C">
        <w:rPr>
          <w:rFonts w:ascii="Arial" w:hAnsi="Arial" w:cs="Arial"/>
          <w:b/>
          <w:color w:val="181A18"/>
          <w:spacing w:val="-17"/>
          <w:w w:val="105"/>
          <w:sz w:val="24"/>
          <w:szCs w:val="24"/>
        </w:rPr>
        <w:t xml:space="preserve"> </w:t>
      </w:r>
      <w:r w:rsidRPr="00152C7C">
        <w:rPr>
          <w:rFonts w:ascii="Arial" w:hAnsi="Arial" w:cs="Arial"/>
          <w:b/>
          <w:color w:val="181A18"/>
          <w:w w:val="105"/>
          <w:sz w:val="24"/>
          <w:szCs w:val="24"/>
        </w:rPr>
        <w:t>LOS SISTEMAS DE</w:t>
      </w:r>
      <w:r w:rsidRPr="00152C7C">
        <w:rPr>
          <w:rFonts w:ascii="Arial" w:hAnsi="Arial" w:cs="Arial"/>
          <w:b/>
          <w:color w:val="181A18"/>
          <w:spacing w:val="-2"/>
          <w:w w:val="105"/>
          <w:sz w:val="24"/>
          <w:szCs w:val="24"/>
        </w:rPr>
        <w:t xml:space="preserve"> </w:t>
      </w:r>
      <w:r w:rsidRPr="00152C7C">
        <w:rPr>
          <w:rFonts w:ascii="Arial" w:hAnsi="Arial" w:cs="Arial"/>
          <w:b/>
          <w:color w:val="181A18"/>
          <w:w w:val="105"/>
          <w:sz w:val="24"/>
          <w:szCs w:val="24"/>
        </w:rPr>
        <w:t>GESTIÓN DE</w:t>
      </w:r>
      <w:r w:rsidRPr="00152C7C">
        <w:rPr>
          <w:rFonts w:ascii="Arial" w:hAnsi="Arial" w:cs="Arial"/>
          <w:b/>
          <w:color w:val="181A18"/>
          <w:spacing w:val="-3"/>
          <w:w w:val="105"/>
          <w:sz w:val="24"/>
          <w:szCs w:val="24"/>
        </w:rPr>
        <w:t xml:space="preserve"> </w:t>
      </w:r>
      <w:r w:rsidRPr="00152C7C">
        <w:rPr>
          <w:rFonts w:ascii="Arial" w:hAnsi="Arial" w:cs="Arial"/>
          <w:b/>
          <w:color w:val="181A18"/>
          <w:w w:val="105"/>
          <w:sz w:val="24"/>
          <w:szCs w:val="24"/>
        </w:rPr>
        <w:t>MEDIOS DE</w:t>
      </w:r>
      <w:r w:rsidRPr="00152C7C">
        <w:rPr>
          <w:rFonts w:ascii="Arial" w:hAnsi="Arial" w:cs="Arial"/>
          <w:b/>
          <w:color w:val="181A18"/>
          <w:spacing w:val="-4"/>
          <w:w w:val="105"/>
          <w:sz w:val="24"/>
          <w:szCs w:val="24"/>
        </w:rPr>
        <w:t xml:space="preserve"> </w:t>
      </w:r>
      <w:r w:rsidRPr="00152C7C">
        <w:rPr>
          <w:rFonts w:ascii="Arial" w:hAnsi="Arial" w:cs="Arial"/>
          <w:b/>
          <w:color w:val="181A18"/>
          <w:w w:val="105"/>
          <w:sz w:val="24"/>
          <w:szCs w:val="24"/>
        </w:rPr>
        <w:t>IMPUGNACIÓN Y</w:t>
      </w:r>
      <w:r w:rsidRPr="00152C7C">
        <w:rPr>
          <w:rFonts w:ascii="Arial" w:hAnsi="Arial" w:cs="Arial"/>
          <w:b/>
          <w:color w:val="181A18"/>
          <w:spacing w:val="-3"/>
          <w:w w:val="105"/>
          <w:sz w:val="24"/>
          <w:szCs w:val="24"/>
        </w:rPr>
        <w:t xml:space="preserve"> </w:t>
      </w:r>
      <w:r w:rsidRPr="00152C7C">
        <w:rPr>
          <w:rFonts w:ascii="Arial" w:hAnsi="Arial" w:cs="Arial"/>
          <w:b/>
          <w:color w:val="181A18"/>
          <w:w w:val="105"/>
          <w:sz w:val="24"/>
          <w:szCs w:val="24"/>
        </w:rPr>
        <w:t>DE</w:t>
      </w:r>
      <w:r w:rsidRPr="00152C7C">
        <w:rPr>
          <w:rFonts w:ascii="Arial" w:hAnsi="Arial" w:cs="Arial"/>
          <w:b/>
          <w:color w:val="181A18"/>
          <w:spacing w:val="-2"/>
          <w:w w:val="105"/>
          <w:sz w:val="24"/>
          <w:szCs w:val="24"/>
        </w:rPr>
        <w:t xml:space="preserve"> </w:t>
      </w:r>
      <w:r w:rsidRPr="00152C7C">
        <w:rPr>
          <w:rFonts w:ascii="Arial" w:hAnsi="Arial" w:cs="Arial"/>
          <w:b/>
          <w:color w:val="181A18"/>
          <w:w w:val="105"/>
          <w:sz w:val="24"/>
          <w:szCs w:val="24"/>
        </w:rPr>
        <w:t>COMUNICACIÓN</w:t>
      </w:r>
    </w:p>
    <w:p w14:paraId="25F71936" w14:textId="77777777" w:rsidR="003E56DA" w:rsidRPr="00152C7C" w:rsidRDefault="003E56DA" w:rsidP="003E56DA">
      <w:pPr>
        <w:pStyle w:val="Textoindependiente"/>
        <w:rPr>
          <w:rFonts w:cs="Arial"/>
          <w:b/>
          <w:sz w:val="24"/>
          <w:szCs w:val="24"/>
        </w:rPr>
      </w:pPr>
    </w:p>
    <w:p w14:paraId="138EE351" w14:textId="77777777" w:rsidR="003E56DA" w:rsidRPr="00152C7C" w:rsidRDefault="003E56DA" w:rsidP="003E56DA">
      <w:pPr>
        <w:spacing w:after="0" w:line="240" w:lineRule="auto"/>
        <w:jc w:val="center"/>
        <w:rPr>
          <w:rFonts w:ascii="Arial" w:hAnsi="Arial" w:cs="Arial"/>
          <w:b/>
          <w:sz w:val="24"/>
          <w:szCs w:val="24"/>
        </w:rPr>
      </w:pPr>
      <w:r w:rsidRPr="00152C7C">
        <w:rPr>
          <w:rFonts w:ascii="Arial" w:hAnsi="Arial" w:cs="Arial"/>
          <w:b/>
          <w:color w:val="181A18"/>
          <w:spacing w:val="2"/>
          <w:w w:val="95"/>
          <w:sz w:val="24"/>
          <w:szCs w:val="24"/>
        </w:rPr>
        <w:t>CAPÍTULO</w:t>
      </w:r>
      <w:r w:rsidRPr="00152C7C">
        <w:rPr>
          <w:rFonts w:ascii="Arial" w:hAnsi="Arial" w:cs="Arial"/>
          <w:b/>
          <w:color w:val="181A18"/>
          <w:spacing w:val="59"/>
          <w:w w:val="150"/>
          <w:sz w:val="24"/>
          <w:szCs w:val="24"/>
        </w:rPr>
        <w:t xml:space="preserve"> </w:t>
      </w:r>
      <w:r w:rsidRPr="00152C7C">
        <w:rPr>
          <w:rFonts w:ascii="Arial" w:hAnsi="Arial" w:cs="Arial"/>
          <w:b/>
          <w:color w:val="181A18"/>
          <w:spacing w:val="-10"/>
          <w:w w:val="95"/>
          <w:sz w:val="24"/>
          <w:szCs w:val="24"/>
        </w:rPr>
        <w:t>I</w:t>
      </w:r>
    </w:p>
    <w:p w14:paraId="6BB364D4" w14:textId="77777777" w:rsidR="003E56DA" w:rsidRPr="00152C7C" w:rsidRDefault="003E56DA" w:rsidP="003E56DA">
      <w:pPr>
        <w:spacing w:after="0" w:line="240" w:lineRule="auto"/>
        <w:jc w:val="center"/>
        <w:rPr>
          <w:rFonts w:ascii="Arial" w:hAnsi="Arial" w:cs="Arial"/>
          <w:b/>
          <w:sz w:val="24"/>
          <w:szCs w:val="24"/>
        </w:rPr>
      </w:pPr>
      <w:r w:rsidRPr="00152C7C">
        <w:rPr>
          <w:rFonts w:ascii="Arial" w:hAnsi="Arial" w:cs="Arial"/>
          <w:b/>
          <w:color w:val="181A18"/>
          <w:w w:val="105"/>
          <w:sz w:val="24"/>
          <w:szCs w:val="24"/>
        </w:rPr>
        <w:t>MEDIOS</w:t>
      </w:r>
      <w:r w:rsidRPr="00152C7C">
        <w:rPr>
          <w:rFonts w:ascii="Arial" w:hAnsi="Arial" w:cs="Arial"/>
          <w:b/>
          <w:color w:val="181A18"/>
          <w:spacing w:val="-16"/>
          <w:w w:val="105"/>
          <w:sz w:val="24"/>
          <w:szCs w:val="24"/>
        </w:rPr>
        <w:t xml:space="preserve"> </w:t>
      </w:r>
      <w:r w:rsidRPr="00152C7C">
        <w:rPr>
          <w:rFonts w:ascii="Arial" w:hAnsi="Arial" w:cs="Arial"/>
          <w:b/>
          <w:color w:val="181A18"/>
          <w:w w:val="105"/>
          <w:sz w:val="24"/>
          <w:szCs w:val="24"/>
        </w:rPr>
        <w:t>DE</w:t>
      </w:r>
      <w:r w:rsidRPr="00152C7C">
        <w:rPr>
          <w:rFonts w:ascii="Arial" w:hAnsi="Arial" w:cs="Arial"/>
          <w:b/>
          <w:color w:val="181A18"/>
          <w:spacing w:val="-17"/>
          <w:w w:val="105"/>
          <w:sz w:val="24"/>
          <w:szCs w:val="24"/>
        </w:rPr>
        <w:t xml:space="preserve"> </w:t>
      </w:r>
      <w:r w:rsidRPr="00152C7C">
        <w:rPr>
          <w:rFonts w:ascii="Arial" w:hAnsi="Arial" w:cs="Arial"/>
          <w:b/>
          <w:color w:val="181A18"/>
          <w:w w:val="105"/>
          <w:sz w:val="24"/>
          <w:szCs w:val="24"/>
        </w:rPr>
        <w:t>PRESENTACIÓN</w:t>
      </w:r>
      <w:r w:rsidRPr="00152C7C">
        <w:rPr>
          <w:rFonts w:ascii="Arial" w:hAnsi="Arial" w:cs="Arial"/>
          <w:b/>
          <w:color w:val="181A18"/>
          <w:spacing w:val="2"/>
          <w:w w:val="105"/>
          <w:sz w:val="24"/>
          <w:szCs w:val="24"/>
        </w:rPr>
        <w:t xml:space="preserve"> </w:t>
      </w:r>
      <w:r w:rsidRPr="00152C7C">
        <w:rPr>
          <w:rFonts w:ascii="Arial" w:hAnsi="Arial" w:cs="Arial"/>
          <w:b/>
          <w:color w:val="181A18"/>
          <w:w w:val="105"/>
          <w:sz w:val="24"/>
          <w:szCs w:val="24"/>
        </w:rPr>
        <w:t>DEL</w:t>
      </w:r>
      <w:r w:rsidRPr="00152C7C">
        <w:rPr>
          <w:rFonts w:ascii="Arial" w:hAnsi="Arial" w:cs="Arial"/>
          <w:b/>
          <w:color w:val="181A18"/>
          <w:spacing w:val="-17"/>
          <w:w w:val="105"/>
          <w:sz w:val="24"/>
          <w:szCs w:val="24"/>
        </w:rPr>
        <w:t xml:space="preserve"> </w:t>
      </w:r>
      <w:r w:rsidRPr="00152C7C">
        <w:rPr>
          <w:rFonts w:ascii="Arial" w:hAnsi="Arial" w:cs="Arial"/>
          <w:b/>
          <w:color w:val="181A18"/>
          <w:w w:val="105"/>
          <w:sz w:val="24"/>
          <w:szCs w:val="24"/>
        </w:rPr>
        <w:t>RECURSO</w:t>
      </w:r>
      <w:r w:rsidRPr="00152C7C">
        <w:rPr>
          <w:rFonts w:ascii="Arial" w:hAnsi="Arial" w:cs="Arial"/>
          <w:b/>
          <w:color w:val="181A18"/>
          <w:spacing w:val="-4"/>
          <w:w w:val="105"/>
          <w:sz w:val="24"/>
          <w:szCs w:val="24"/>
        </w:rPr>
        <w:t xml:space="preserve"> </w:t>
      </w:r>
      <w:r w:rsidRPr="00152C7C">
        <w:rPr>
          <w:rFonts w:ascii="Arial" w:hAnsi="Arial" w:cs="Arial"/>
          <w:b/>
          <w:color w:val="181A18"/>
          <w:w w:val="105"/>
          <w:sz w:val="24"/>
          <w:szCs w:val="24"/>
        </w:rPr>
        <w:t>DE</w:t>
      </w:r>
      <w:r w:rsidRPr="00152C7C">
        <w:rPr>
          <w:rFonts w:ascii="Arial" w:hAnsi="Arial" w:cs="Arial"/>
          <w:b/>
          <w:color w:val="181A18"/>
          <w:spacing w:val="-17"/>
          <w:w w:val="105"/>
          <w:sz w:val="24"/>
          <w:szCs w:val="24"/>
        </w:rPr>
        <w:t xml:space="preserve"> </w:t>
      </w:r>
      <w:r w:rsidRPr="00152C7C">
        <w:rPr>
          <w:rFonts w:ascii="Arial" w:hAnsi="Arial" w:cs="Arial"/>
          <w:b/>
          <w:color w:val="181A18"/>
          <w:spacing w:val="-2"/>
          <w:w w:val="105"/>
          <w:sz w:val="24"/>
          <w:szCs w:val="24"/>
        </w:rPr>
        <w:t>REVISIÓN</w:t>
      </w:r>
    </w:p>
    <w:p w14:paraId="5C300104" w14:textId="77777777" w:rsidR="003E56DA" w:rsidRPr="00152C7C" w:rsidRDefault="003E56DA" w:rsidP="003E56DA">
      <w:pPr>
        <w:pStyle w:val="Textoindependiente"/>
        <w:rPr>
          <w:rFonts w:cs="Arial"/>
          <w:b/>
          <w:sz w:val="24"/>
          <w:szCs w:val="24"/>
        </w:rPr>
      </w:pPr>
    </w:p>
    <w:p w14:paraId="38A3D4CA" w14:textId="77777777" w:rsidR="003E56DA" w:rsidRPr="00152C7C" w:rsidRDefault="003E56DA" w:rsidP="003E56DA">
      <w:pPr>
        <w:pStyle w:val="Textoindependiente"/>
        <w:ind w:firstLine="2"/>
        <w:rPr>
          <w:rFonts w:cs="Arial"/>
          <w:sz w:val="24"/>
          <w:szCs w:val="24"/>
        </w:rPr>
      </w:pPr>
      <w:r w:rsidRPr="00152C7C">
        <w:rPr>
          <w:rFonts w:cs="Arial"/>
          <w:b/>
          <w:color w:val="181A18"/>
          <w:sz w:val="24"/>
          <w:szCs w:val="24"/>
        </w:rPr>
        <w:t xml:space="preserve">Sexto. </w:t>
      </w:r>
      <w:r w:rsidRPr="00152C7C">
        <w:rPr>
          <w:rFonts w:cs="Arial"/>
          <w:color w:val="181A18"/>
          <w:sz w:val="24"/>
          <w:szCs w:val="24"/>
        </w:rPr>
        <w:t>El</w:t>
      </w:r>
      <w:r w:rsidRPr="00152C7C">
        <w:rPr>
          <w:rFonts w:cs="Arial"/>
          <w:color w:val="181A18"/>
          <w:spacing w:val="-4"/>
          <w:sz w:val="24"/>
          <w:szCs w:val="24"/>
        </w:rPr>
        <w:t xml:space="preserve"> </w:t>
      </w:r>
      <w:r w:rsidRPr="00152C7C">
        <w:rPr>
          <w:rFonts w:cs="Arial"/>
          <w:color w:val="181A18"/>
          <w:sz w:val="24"/>
          <w:szCs w:val="24"/>
        </w:rPr>
        <w:t>solicitante podrá interponer el</w:t>
      </w:r>
      <w:r w:rsidRPr="00152C7C">
        <w:rPr>
          <w:rFonts w:cs="Arial"/>
          <w:color w:val="181A18"/>
          <w:spacing w:val="-8"/>
          <w:sz w:val="24"/>
          <w:szCs w:val="24"/>
        </w:rPr>
        <w:t xml:space="preserve"> </w:t>
      </w:r>
      <w:r w:rsidRPr="00152C7C">
        <w:rPr>
          <w:rFonts w:cs="Arial"/>
          <w:color w:val="181A18"/>
          <w:sz w:val="24"/>
          <w:szCs w:val="24"/>
        </w:rPr>
        <w:t>recurso de revisión, por sí</w:t>
      </w:r>
      <w:r w:rsidRPr="00152C7C">
        <w:rPr>
          <w:rFonts w:cs="Arial"/>
          <w:color w:val="181A18"/>
          <w:spacing w:val="-1"/>
          <w:sz w:val="24"/>
          <w:szCs w:val="24"/>
        </w:rPr>
        <w:t xml:space="preserve"> </w:t>
      </w:r>
      <w:r w:rsidRPr="00152C7C">
        <w:rPr>
          <w:rFonts w:cs="Arial"/>
          <w:color w:val="181A18"/>
          <w:sz w:val="24"/>
          <w:szCs w:val="24"/>
        </w:rPr>
        <w:t>mismo o</w:t>
      </w:r>
      <w:r w:rsidRPr="00152C7C">
        <w:rPr>
          <w:rFonts w:cs="Arial"/>
          <w:color w:val="181A18"/>
          <w:spacing w:val="-3"/>
          <w:sz w:val="24"/>
          <w:szCs w:val="24"/>
        </w:rPr>
        <w:t xml:space="preserve"> </w:t>
      </w:r>
      <w:r w:rsidRPr="00152C7C">
        <w:rPr>
          <w:rFonts w:cs="Arial"/>
          <w:color w:val="181A18"/>
          <w:sz w:val="24"/>
          <w:szCs w:val="24"/>
        </w:rPr>
        <w:t>a</w:t>
      </w:r>
      <w:r w:rsidRPr="00152C7C">
        <w:rPr>
          <w:rFonts w:cs="Arial"/>
          <w:color w:val="181A18"/>
          <w:spacing w:val="-4"/>
          <w:sz w:val="24"/>
          <w:szCs w:val="24"/>
        </w:rPr>
        <w:t xml:space="preserve"> </w:t>
      </w:r>
      <w:r w:rsidRPr="00152C7C">
        <w:rPr>
          <w:rFonts w:cs="Arial"/>
          <w:color w:val="181A18"/>
          <w:sz w:val="24"/>
          <w:szCs w:val="24"/>
        </w:rPr>
        <w:t>través de su representante, ante el Instituto o la unidad de transparencia que haya conocido de la solicitud,</w:t>
      </w:r>
      <w:r w:rsidRPr="00152C7C">
        <w:rPr>
          <w:rFonts w:cs="Arial"/>
          <w:color w:val="181A18"/>
          <w:spacing w:val="18"/>
          <w:sz w:val="24"/>
          <w:szCs w:val="24"/>
        </w:rPr>
        <w:t xml:space="preserve"> </w:t>
      </w:r>
      <w:r w:rsidRPr="00152C7C">
        <w:rPr>
          <w:rFonts w:cs="Arial"/>
          <w:color w:val="181A18"/>
          <w:sz w:val="24"/>
          <w:szCs w:val="24"/>
        </w:rPr>
        <w:t>dentro de los quince</w:t>
      </w:r>
      <w:r w:rsidRPr="00152C7C">
        <w:rPr>
          <w:rFonts w:cs="Arial"/>
          <w:color w:val="181A18"/>
          <w:spacing w:val="18"/>
          <w:sz w:val="24"/>
          <w:szCs w:val="24"/>
        </w:rPr>
        <w:t xml:space="preserve"> </w:t>
      </w:r>
      <w:r w:rsidRPr="00152C7C">
        <w:rPr>
          <w:rFonts w:cs="Arial"/>
          <w:color w:val="181A18"/>
          <w:sz w:val="24"/>
          <w:szCs w:val="24"/>
        </w:rPr>
        <w:t>días</w:t>
      </w:r>
      <w:r>
        <w:rPr>
          <w:rFonts w:cs="Arial"/>
          <w:color w:val="181A18"/>
          <w:sz w:val="24"/>
          <w:szCs w:val="24"/>
        </w:rPr>
        <w:t xml:space="preserve"> hábiles</w:t>
      </w:r>
      <w:r w:rsidRPr="00152C7C">
        <w:rPr>
          <w:rFonts w:cs="Arial"/>
          <w:color w:val="181A18"/>
          <w:sz w:val="24"/>
          <w:szCs w:val="24"/>
        </w:rPr>
        <w:t xml:space="preserve"> siguientes</w:t>
      </w:r>
      <w:r w:rsidRPr="00152C7C">
        <w:rPr>
          <w:rFonts w:cs="Arial"/>
          <w:color w:val="181A18"/>
          <w:spacing w:val="23"/>
          <w:sz w:val="24"/>
          <w:szCs w:val="24"/>
        </w:rPr>
        <w:t xml:space="preserve"> </w:t>
      </w:r>
      <w:r w:rsidRPr="00152C7C">
        <w:rPr>
          <w:rFonts w:cs="Arial"/>
          <w:color w:val="181A18"/>
          <w:sz w:val="24"/>
          <w:szCs w:val="24"/>
        </w:rPr>
        <w:t>a la fecha de la notificación</w:t>
      </w:r>
      <w:r w:rsidRPr="00152C7C">
        <w:rPr>
          <w:rFonts w:cs="Arial"/>
          <w:color w:val="181A18"/>
          <w:spacing w:val="27"/>
          <w:sz w:val="24"/>
          <w:szCs w:val="24"/>
        </w:rPr>
        <w:t xml:space="preserve"> </w:t>
      </w:r>
      <w:r w:rsidRPr="00152C7C">
        <w:rPr>
          <w:rFonts w:cs="Arial"/>
          <w:color w:val="181A18"/>
          <w:sz w:val="24"/>
          <w:szCs w:val="24"/>
        </w:rPr>
        <w:t>de la respuesta o del vencimiento del plazo para la entrega de ésta.</w:t>
      </w:r>
    </w:p>
    <w:p w14:paraId="0027172A" w14:textId="77777777" w:rsidR="003E56DA" w:rsidRPr="00152C7C" w:rsidRDefault="003E56DA" w:rsidP="003E56DA">
      <w:pPr>
        <w:pStyle w:val="Textoindependiente"/>
        <w:rPr>
          <w:rFonts w:cs="Arial"/>
          <w:sz w:val="24"/>
          <w:szCs w:val="24"/>
        </w:rPr>
      </w:pPr>
    </w:p>
    <w:p w14:paraId="76B04833" w14:textId="77777777" w:rsidR="003E56DA" w:rsidRPr="00152C7C" w:rsidRDefault="003E56DA" w:rsidP="003E56DA">
      <w:pPr>
        <w:pStyle w:val="Textoindependiente"/>
        <w:rPr>
          <w:rFonts w:cs="Arial"/>
          <w:sz w:val="24"/>
          <w:szCs w:val="24"/>
        </w:rPr>
      </w:pPr>
      <w:r w:rsidRPr="00152C7C">
        <w:rPr>
          <w:rFonts w:cs="Arial"/>
          <w:b/>
          <w:color w:val="181A18"/>
          <w:sz w:val="24"/>
          <w:szCs w:val="24"/>
        </w:rPr>
        <w:t>Séptimo.</w:t>
      </w:r>
      <w:r w:rsidRPr="00152C7C">
        <w:rPr>
          <w:rFonts w:cs="Arial"/>
          <w:b/>
          <w:color w:val="181A18"/>
          <w:spacing w:val="7"/>
          <w:sz w:val="24"/>
          <w:szCs w:val="24"/>
        </w:rPr>
        <w:t xml:space="preserve"> </w:t>
      </w:r>
      <w:r w:rsidRPr="00152C7C">
        <w:rPr>
          <w:rFonts w:cs="Arial"/>
          <w:color w:val="181A18"/>
          <w:sz w:val="24"/>
          <w:szCs w:val="24"/>
        </w:rPr>
        <w:t>Los</w:t>
      </w:r>
      <w:r w:rsidRPr="00152C7C">
        <w:rPr>
          <w:rFonts w:cs="Arial"/>
          <w:color w:val="181A18"/>
          <w:spacing w:val="4"/>
          <w:sz w:val="24"/>
          <w:szCs w:val="24"/>
        </w:rPr>
        <w:t xml:space="preserve"> </w:t>
      </w:r>
      <w:r w:rsidRPr="00152C7C">
        <w:rPr>
          <w:rFonts w:cs="Arial"/>
          <w:color w:val="181A18"/>
          <w:sz w:val="24"/>
          <w:szCs w:val="24"/>
        </w:rPr>
        <w:t>recursos</w:t>
      </w:r>
      <w:r w:rsidRPr="00152C7C">
        <w:rPr>
          <w:rFonts w:cs="Arial"/>
          <w:color w:val="181A18"/>
          <w:spacing w:val="3"/>
          <w:sz w:val="24"/>
          <w:szCs w:val="24"/>
        </w:rPr>
        <w:t xml:space="preserve"> </w:t>
      </w:r>
      <w:r w:rsidRPr="00152C7C">
        <w:rPr>
          <w:rFonts w:cs="Arial"/>
          <w:color w:val="181A18"/>
          <w:sz w:val="24"/>
          <w:szCs w:val="24"/>
        </w:rPr>
        <w:t>de</w:t>
      </w:r>
      <w:r w:rsidRPr="00152C7C">
        <w:rPr>
          <w:rFonts w:cs="Arial"/>
          <w:color w:val="181A18"/>
          <w:spacing w:val="-5"/>
          <w:sz w:val="24"/>
          <w:szCs w:val="24"/>
        </w:rPr>
        <w:t xml:space="preserve"> </w:t>
      </w:r>
      <w:r w:rsidRPr="00152C7C">
        <w:rPr>
          <w:rFonts w:cs="Arial"/>
          <w:color w:val="181A18"/>
          <w:sz w:val="24"/>
          <w:szCs w:val="24"/>
        </w:rPr>
        <w:t>revisión</w:t>
      </w:r>
      <w:r w:rsidRPr="00152C7C">
        <w:rPr>
          <w:rFonts w:cs="Arial"/>
          <w:color w:val="181A18"/>
          <w:spacing w:val="2"/>
          <w:sz w:val="24"/>
          <w:szCs w:val="24"/>
        </w:rPr>
        <w:t xml:space="preserve"> </w:t>
      </w:r>
      <w:r w:rsidRPr="00152C7C">
        <w:rPr>
          <w:rFonts w:cs="Arial"/>
          <w:color w:val="181A18"/>
          <w:sz w:val="24"/>
          <w:szCs w:val="24"/>
        </w:rPr>
        <w:t>podrán</w:t>
      </w:r>
      <w:r w:rsidRPr="00152C7C">
        <w:rPr>
          <w:rFonts w:cs="Arial"/>
          <w:color w:val="181A18"/>
          <w:spacing w:val="-2"/>
          <w:sz w:val="24"/>
          <w:szCs w:val="24"/>
        </w:rPr>
        <w:t xml:space="preserve"> </w:t>
      </w:r>
      <w:r w:rsidRPr="00152C7C">
        <w:rPr>
          <w:rFonts w:cs="Arial"/>
          <w:color w:val="181A18"/>
          <w:sz w:val="24"/>
          <w:szCs w:val="24"/>
        </w:rPr>
        <w:t>presentarse</w:t>
      </w:r>
      <w:r w:rsidRPr="00152C7C">
        <w:rPr>
          <w:rFonts w:cs="Arial"/>
          <w:color w:val="181A18"/>
          <w:spacing w:val="15"/>
          <w:sz w:val="24"/>
          <w:szCs w:val="24"/>
        </w:rPr>
        <w:t xml:space="preserve"> </w:t>
      </w:r>
      <w:r w:rsidRPr="00152C7C">
        <w:rPr>
          <w:rFonts w:cs="Arial"/>
          <w:color w:val="181A18"/>
          <w:sz w:val="24"/>
          <w:szCs w:val="24"/>
        </w:rPr>
        <w:t>a</w:t>
      </w:r>
      <w:r w:rsidRPr="00152C7C">
        <w:rPr>
          <w:rFonts w:cs="Arial"/>
          <w:color w:val="181A18"/>
          <w:spacing w:val="-12"/>
          <w:sz w:val="24"/>
          <w:szCs w:val="24"/>
        </w:rPr>
        <w:t xml:space="preserve"> </w:t>
      </w:r>
      <w:r w:rsidRPr="00152C7C">
        <w:rPr>
          <w:rFonts w:cs="Arial"/>
          <w:color w:val="181A18"/>
          <w:sz w:val="24"/>
          <w:szCs w:val="24"/>
        </w:rPr>
        <w:t>través</w:t>
      </w:r>
      <w:r w:rsidRPr="00152C7C">
        <w:rPr>
          <w:rFonts w:cs="Arial"/>
          <w:color w:val="181A18"/>
          <w:spacing w:val="4"/>
          <w:sz w:val="24"/>
          <w:szCs w:val="24"/>
        </w:rPr>
        <w:t xml:space="preserve"> </w:t>
      </w:r>
      <w:r w:rsidRPr="00152C7C">
        <w:rPr>
          <w:rFonts w:cs="Arial"/>
          <w:color w:val="181A18"/>
          <w:sz w:val="24"/>
          <w:szCs w:val="24"/>
        </w:rPr>
        <w:t>de</w:t>
      </w:r>
      <w:r w:rsidRPr="00152C7C">
        <w:rPr>
          <w:rFonts w:cs="Arial"/>
          <w:color w:val="181A18"/>
          <w:spacing w:val="-5"/>
          <w:sz w:val="24"/>
          <w:szCs w:val="24"/>
        </w:rPr>
        <w:t xml:space="preserve"> </w:t>
      </w:r>
      <w:r w:rsidRPr="00152C7C">
        <w:rPr>
          <w:rFonts w:cs="Arial"/>
          <w:color w:val="181A18"/>
          <w:sz w:val="24"/>
          <w:szCs w:val="24"/>
        </w:rPr>
        <w:t>los</w:t>
      </w:r>
      <w:r w:rsidRPr="00152C7C">
        <w:rPr>
          <w:rFonts w:cs="Arial"/>
          <w:color w:val="181A18"/>
          <w:spacing w:val="-3"/>
          <w:sz w:val="24"/>
          <w:szCs w:val="24"/>
        </w:rPr>
        <w:t xml:space="preserve"> </w:t>
      </w:r>
      <w:r w:rsidRPr="00152C7C">
        <w:rPr>
          <w:rFonts w:cs="Arial"/>
          <w:color w:val="181A18"/>
          <w:sz w:val="24"/>
          <w:szCs w:val="24"/>
        </w:rPr>
        <w:t>medios</w:t>
      </w:r>
      <w:r w:rsidRPr="00152C7C">
        <w:rPr>
          <w:rFonts w:cs="Arial"/>
          <w:color w:val="181A18"/>
          <w:spacing w:val="6"/>
          <w:sz w:val="24"/>
          <w:szCs w:val="24"/>
        </w:rPr>
        <w:t xml:space="preserve"> </w:t>
      </w:r>
      <w:r w:rsidRPr="00152C7C">
        <w:rPr>
          <w:rFonts w:cs="Arial"/>
          <w:color w:val="181A18"/>
          <w:spacing w:val="-2"/>
          <w:sz w:val="24"/>
          <w:szCs w:val="24"/>
        </w:rPr>
        <w:t>siguientes:</w:t>
      </w:r>
    </w:p>
    <w:p w14:paraId="63CEB13B" w14:textId="77777777" w:rsidR="003E56DA" w:rsidRPr="00152C7C" w:rsidRDefault="003E56DA" w:rsidP="003E56DA">
      <w:pPr>
        <w:pStyle w:val="Textoindependiente"/>
        <w:rPr>
          <w:rFonts w:cs="Arial"/>
          <w:sz w:val="24"/>
          <w:szCs w:val="24"/>
        </w:rPr>
      </w:pPr>
    </w:p>
    <w:p w14:paraId="0B721175" w14:textId="77777777" w:rsidR="003E56DA" w:rsidRPr="00152C7C" w:rsidRDefault="003E56DA" w:rsidP="003E56DA">
      <w:pPr>
        <w:spacing w:after="0" w:line="240" w:lineRule="auto"/>
        <w:jc w:val="both"/>
        <w:rPr>
          <w:rFonts w:ascii="Arial" w:hAnsi="Arial" w:cs="Arial"/>
          <w:sz w:val="24"/>
          <w:szCs w:val="24"/>
        </w:rPr>
      </w:pPr>
      <w:r w:rsidRPr="00152C7C">
        <w:rPr>
          <w:rFonts w:ascii="Arial" w:hAnsi="Arial" w:cs="Arial"/>
          <w:b/>
          <w:color w:val="181A18"/>
          <w:sz w:val="24"/>
          <w:szCs w:val="24"/>
        </w:rPr>
        <w:t>l.</w:t>
      </w:r>
      <w:r w:rsidRPr="00152C7C">
        <w:rPr>
          <w:rFonts w:ascii="Arial" w:hAnsi="Arial" w:cs="Arial"/>
          <w:b/>
          <w:color w:val="181A18"/>
          <w:spacing w:val="54"/>
          <w:w w:val="150"/>
          <w:sz w:val="24"/>
          <w:szCs w:val="24"/>
        </w:rPr>
        <w:t xml:space="preserve"> </w:t>
      </w:r>
      <w:r w:rsidRPr="00152C7C">
        <w:rPr>
          <w:rFonts w:ascii="Arial" w:hAnsi="Arial" w:cs="Arial"/>
          <w:color w:val="181A18"/>
          <w:sz w:val="24"/>
          <w:szCs w:val="24"/>
        </w:rPr>
        <w:t>Por medio</w:t>
      </w:r>
      <w:r w:rsidRPr="00152C7C">
        <w:rPr>
          <w:rFonts w:ascii="Arial" w:hAnsi="Arial" w:cs="Arial"/>
          <w:color w:val="181A18"/>
          <w:spacing w:val="1"/>
          <w:sz w:val="24"/>
          <w:szCs w:val="24"/>
        </w:rPr>
        <w:t xml:space="preserve"> </w:t>
      </w:r>
      <w:r w:rsidRPr="00152C7C">
        <w:rPr>
          <w:rFonts w:ascii="Arial" w:hAnsi="Arial" w:cs="Arial"/>
          <w:color w:val="181A18"/>
          <w:spacing w:val="-2"/>
          <w:sz w:val="24"/>
          <w:szCs w:val="24"/>
        </w:rPr>
        <w:t>electrónico:</w:t>
      </w:r>
    </w:p>
    <w:p w14:paraId="321473FF" w14:textId="77777777" w:rsidR="003E56DA" w:rsidRPr="00152C7C" w:rsidRDefault="003E56DA" w:rsidP="003E56DA">
      <w:pPr>
        <w:pStyle w:val="Prrafodelista"/>
        <w:widowControl w:val="0"/>
        <w:numPr>
          <w:ilvl w:val="0"/>
          <w:numId w:val="21"/>
        </w:numPr>
        <w:tabs>
          <w:tab w:val="left" w:pos="567"/>
          <w:tab w:val="left" w:pos="806"/>
          <w:tab w:val="left" w:pos="1091"/>
        </w:tabs>
        <w:autoSpaceDE w:val="0"/>
        <w:autoSpaceDN w:val="0"/>
        <w:spacing w:after="0" w:line="240" w:lineRule="auto"/>
        <w:ind w:left="0" w:hanging="1"/>
        <w:contextualSpacing w:val="0"/>
        <w:jc w:val="both"/>
        <w:rPr>
          <w:rFonts w:ascii="Arial" w:hAnsi="Arial" w:cs="Arial"/>
          <w:sz w:val="24"/>
          <w:szCs w:val="24"/>
        </w:rPr>
      </w:pPr>
      <w:r w:rsidRPr="00152C7C">
        <w:rPr>
          <w:rFonts w:ascii="Arial" w:hAnsi="Arial" w:cs="Arial"/>
          <w:color w:val="181A18"/>
          <w:sz w:val="24"/>
          <w:szCs w:val="24"/>
        </w:rPr>
        <w:t>A</w:t>
      </w:r>
      <w:r w:rsidRPr="00152C7C">
        <w:rPr>
          <w:rFonts w:ascii="Arial" w:hAnsi="Arial" w:cs="Arial"/>
          <w:color w:val="181A18"/>
          <w:spacing w:val="-1"/>
          <w:sz w:val="24"/>
          <w:szCs w:val="24"/>
        </w:rPr>
        <w:t xml:space="preserve"> </w:t>
      </w:r>
      <w:r w:rsidRPr="00152C7C">
        <w:rPr>
          <w:rFonts w:ascii="Arial" w:hAnsi="Arial" w:cs="Arial"/>
          <w:color w:val="181A18"/>
          <w:sz w:val="24"/>
          <w:szCs w:val="24"/>
        </w:rPr>
        <w:t>través de</w:t>
      </w:r>
      <w:r w:rsidRPr="00152C7C">
        <w:rPr>
          <w:rFonts w:ascii="Arial" w:hAnsi="Arial" w:cs="Arial"/>
          <w:color w:val="181A18"/>
          <w:spacing w:val="-2"/>
          <w:sz w:val="24"/>
          <w:szCs w:val="24"/>
        </w:rPr>
        <w:t xml:space="preserve"> </w:t>
      </w:r>
      <w:r w:rsidRPr="00152C7C">
        <w:rPr>
          <w:rFonts w:ascii="Arial" w:hAnsi="Arial" w:cs="Arial"/>
          <w:color w:val="181A18"/>
          <w:sz w:val="24"/>
          <w:szCs w:val="24"/>
        </w:rPr>
        <w:t>la</w:t>
      </w:r>
      <w:r w:rsidRPr="00152C7C">
        <w:rPr>
          <w:rFonts w:ascii="Arial" w:hAnsi="Arial" w:cs="Arial"/>
          <w:color w:val="181A18"/>
          <w:spacing w:val="-2"/>
          <w:sz w:val="24"/>
          <w:szCs w:val="24"/>
        </w:rPr>
        <w:t xml:space="preserve"> </w:t>
      </w:r>
      <w:r w:rsidRPr="00152C7C">
        <w:rPr>
          <w:rFonts w:ascii="Arial" w:hAnsi="Arial" w:cs="Arial"/>
          <w:color w:val="181A18"/>
          <w:sz w:val="24"/>
          <w:szCs w:val="24"/>
        </w:rPr>
        <w:t>Plataforma Nacional o</w:t>
      </w:r>
      <w:r w:rsidRPr="00152C7C">
        <w:rPr>
          <w:rFonts w:ascii="Arial" w:hAnsi="Arial" w:cs="Arial"/>
          <w:color w:val="181A18"/>
          <w:spacing w:val="-6"/>
          <w:sz w:val="24"/>
          <w:szCs w:val="24"/>
        </w:rPr>
        <w:t xml:space="preserve"> </w:t>
      </w:r>
      <w:r w:rsidRPr="00152C7C">
        <w:rPr>
          <w:rFonts w:ascii="Arial" w:hAnsi="Arial" w:cs="Arial"/>
          <w:color w:val="181A18"/>
          <w:sz w:val="24"/>
          <w:szCs w:val="24"/>
        </w:rPr>
        <w:t>del</w:t>
      </w:r>
      <w:r w:rsidRPr="00152C7C">
        <w:rPr>
          <w:rFonts w:ascii="Arial" w:hAnsi="Arial" w:cs="Arial"/>
          <w:color w:val="181A18"/>
          <w:spacing w:val="-4"/>
          <w:sz w:val="24"/>
          <w:szCs w:val="24"/>
        </w:rPr>
        <w:t xml:space="preserve"> </w:t>
      </w:r>
      <w:r w:rsidRPr="00152C7C">
        <w:rPr>
          <w:rFonts w:ascii="Arial" w:hAnsi="Arial" w:cs="Arial"/>
          <w:color w:val="181A18"/>
          <w:sz w:val="24"/>
          <w:szCs w:val="24"/>
        </w:rPr>
        <w:t>Sistema electrónico vigente, presentándose a</w:t>
      </w:r>
      <w:r w:rsidRPr="00152C7C">
        <w:rPr>
          <w:rFonts w:ascii="Arial" w:hAnsi="Arial" w:cs="Arial"/>
          <w:color w:val="181A18"/>
          <w:spacing w:val="-9"/>
          <w:sz w:val="24"/>
          <w:szCs w:val="24"/>
        </w:rPr>
        <w:t xml:space="preserve"> </w:t>
      </w:r>
      <w:r w:rsidRPr="00152C7C">
        <w:rPr>
          <w:rFonts w:ascii="Arial" w:hAnsi="Arial" w:cs="Arial"/>
          <w:color w:val="181A18"/>
          <w:sz w:val="24"/>
          <w:szCs w:val="24"/>
        </w:rPr>
        <w:t>través de su cuenta de usuario;</w:t>
      </w:r>
    </w:p>
    <w:p w14:paraId="55B2C3D8" w14:textId="77777777" w:rsidR="003E56DA" w:rsidRPr="00152C7C" w:rsidRDefault="003E56DA" w:rsidP="003E56DA">
      <w:pPr>
        <w:pStyle w:val="Textoindependiente"/>
        <w:ind w:firstLine="1"/>
        <w:rPr>
          <w:rFonts w:cs="Arial"/>
          <w:sz w:val="24"/>
          <w:szCs w:val="24"/>
        </w:rPr>
      </w:pPr>
      <w:r w:rsidRPr="00152C7C">
        <w:rPr>
          <w:rFonts w:cs="Arial"/>
          <w:color w:val="181A18"/>
          <w:sz w:val="24"/>
          <w:szCs w:val="24"/>
        </w:rPr>
        <w:t>En caso de presentarse a través de la Plataforma</w:t>
      </w:r>
      <w:r w:rsidRPr="00152C7C">
        <w:rPr>
          <w:rFonts w:cs="Arial"/>
          <w:color w:val="181A18"/>
          <w:spacing w:val="40"/>
          <w:sz w:val="24"/>
          <w:szCs w:val="24"/>
        </w:rPr>
        <w:t xml:space="preserve"> </w:t>
      </w:r>
      <w:r w:rsidRPr="00152C7C">
        <w:rPr>
          <w:rFonts w:cs="Arial"/>
          <w:color w:val="181A18"/>
          <w:sz w:val="24"/>
          <w:szCs w:val="24"/>
        </w:rPr>
        <w:t>Nacional de Transparencia, ésta emitirá</w:t>
      </w:r>
      <w:r w:rsidRPr="00152C7C">
        <w:rPr>
          <w:rFonts w:cs="Arial"/>
          <w:color w:val="181A18"/>
          <w:spacing w:val="40"/>
          <w:sz w:val="24"/>
          <w:szCs w:val="24"/>
        </w:rPr>
        <w:t xml:space="preserve"> </w:t>
      </w:r>
      <w:r w:rsidRPr="00152C7C">
        <w:rPr>
          <w:rFonts w:cs="Arial"/>
          <w:color w:val="181A18"/>
          <w:sz w:val="24"/>
          <w:szCs w:val="24"/>
        </w:rPr>
        <w:t>un Acuse de recibo que acreditará la hora y fecha de recepción del recurso presentad</w:t>
      </w:r>
      <w:r>
        <w:rPr>
          <w:rFonts w:cs="Arial"/>
          <w:color w:val="181A18"/>
          <w:sz w:val="24"/>
          <w:szCs w:val="24"/>
        </w:rPr>
        <w:t>o</w:t>
      </w:r>
      <w:r w:rsidRPr="00152C7C">
        <w:rPr>
          <w:rFonts w:cs="Arial"/>
          <w:color w:val="181A18"/>
          <w:sz w:val="24"/>
          <w:szCs w:val="24"/>
        </w:rPr>
        <w:t>, constancias que únicamente se descargaran y se les dará seguimiento por cuerda separada.</w:t>
      </w:r>
    </w:p>
    <w:p w14:paraId="461016E0" w14:textId="77777777" w:rsidR="003E56DA" w:rsidRPr="00152C7C" w:rsidRDefault="003E56DA" w:rsidP="003E56DA">
      <w:pPr>
        <w:pStyle w:val="Prrafodelista"/>
        <w:widowControl w:val="0"/>
        <w:numPr>
          <w:ilvl w:val="0"/>
          <w:numId w:val="21"/>
        </w:numPr>
        <w:tabs>
          <w:tab w:val="left" w:pos="567"/>
          <w:tab w:val="left" w:pos="1321"/>
        </w:tabs>
        <w:autoSpaceDE w:val="0"/>
        <w:autoSpaceDN w:val="0"/>
        <w:spacing w:after="0" w:line="240" w:lineRule="auto"/>
        <w:ind w:left="0" w:firstLine="1"/>
        <w:contextualSpacing w:val="0"/>
        <w:jc w:val="both"/>
        <w:rPr>
          <w:rFonts w:ascii="Arial" w:hAnsi="Arial" w:cs="Arial"/>
          <w:b/>
          <w:color w:val="181A18"/>
          <w:spacing w:val="-4"/>
          <w:sz w:val="24"/>
          <w:szCs w:val="24"/>
        </w:rPr>
      </w:pPr>
      <w:r w:rsidRPr="00152C7C">
        <w:rPr>
          <w:rFonts w:ascii="Arial" w:hAnsi="Arial" w:cs="Arial"/>
          <w:color w:val="181A18"/>
          <w:sz w:val="24"/>
          <w:szCs w:val="24"/>
        </w:rPr>
        <w:t xml:space="preserve">Por correo electrónico, dirigido al Instituto en la dirección electrónica </w:t>
      </w:r>
      <w:hyperlink r:id="rId8">
        <w:r w:rsidRPr="00152C7C">
          <w:rPr>
            <w:rFonts w:ascii="Arial" w:hAnsi="Arial" w:cs="Arial"/>
            <w:b/>
            <w:color w:val="181A18"/>
            <w:sz w:val="24"/>
            <w:szCs w:val="24"/>
          </w:rPr>
          <w:t>ichitaip@ichitaip.org.mx,</w:t>
        </w:r>
      </w:hyperlink>
      <w:r w:rsidRPr="00152C7C">
        <w:rPr>
          <w:rFonts w:ascii="Arial" w:hAnsi="Arial" w:cs="Arial"/>
          <w:b/>
          <w:color w:val="181A18"/>
          <w:sz w:val="24"/>
          <w:szCs w:val="24"/>
        </w:rPr>
        <w:t xml:space="preserve"> </w:t>
      </w:r>
      <w:r w:rsidRPr="00152C7C">
        <w:rPr>
          <w:rFonts w:ascii="Arial" w:hAnsi="Arial" w:cs="Arial"/>
          <w:color w:val="181A18"/>
          <w:sz w:val="24"/>
          <w:szCs w:val="24"/>
        </w:rPr>
        <w:t>administrada por Oficialía de Partes.</w:t>
      </w:r>
    </w:p>
    <w:p w14:paraId="724A6E4E" w14:textId="77777777" w:rsidR="003E56DA" w:rsidRPr="00152C7C" w:rsidRDefault="003E56DA" w:rsidP="003E56DA">
      <w:pPr>
        <w:pStyle w:val="Textoindependiente"/>
        <w:rPr>
          <w:rFonts w:cs="Arial"/>
          <w:b/>
          <w:color w:val="181A18"/>
          <w:spacing w:val="-4"/>
          <w:sz w:val="24"/>
          <w:szCs w:val="24"/>
        </w:rPr>
      </w:pPr>
    </w:p>
    <w:p w14:paraId="2C76ABDC" w14:textId="77777777" w:rsidR="003E56DA" w:rsidRPr="00152C7C" w:rsidRDefault="003E56DA" w:rsidP="003E56DA">
      <w:pPr>
        <w:pStyle w:val="Textoindependiente"/>
        <w:rPr>
          <w:rFonts w:cs="Arial"/>
          <w:sz w:val="24"/>
          <w:szCs w:val="24"/>
        </w:rPr>
      </w:pPr>
      <w:r w:rsidRPr="00152C7C">
        <w:rPr>
          <w:rFonts w:cs="Arial"/>
          <w:b/>
          <w:color w:val="181A18"/>
          <w:spacing w:val="-4"/>
          <w:sz w:val="24"/>
          <w:szCs w:val="24"/>
        </w:rPr>
        <w:t>II.</w:t>
      </w:r>
      <w:r w:rsidRPr="00152C7C">
        <w:rPr>
          <w:rFonts w:cs="Arial"/>
          <w:b/>
          <w:color w:val="181A18"/>
          <w:spacing w:val="3"/>
          <w:sz w:val="24"/>
          <w:szCs w:val="24"/>
        </w:rPr>
        <w:t xml:space="preserve"> </w:t>
      </w:r>
      <w:r w:rsidRPr="00152C7C">
        <w:rPr>
          <w:rFonts w:cs="Arial"/>
          <w:color w:val="181A18"/>
          <w:spacing w:val="-4"/>
          <w:sz w:val="24"/>
          <w:szCs w:val="24"/>
        </w:rPr>
        <w:t>Por</w:t>
      </w:r>
      <w:r w:rsidRPr="00152C7C">
        <w:rPr>
          <w:rFonts w:cs="Arial"/>
          <w:color w:val="181A18"/>
          <w:spacing w:val="-10"/>
          <w:sz w:val="24"/>
          <w:szCs w:val="24"/>
        </w:rPr>
        <w:t xml:space="preserve"> </w:t>
      </w:r>
      <w:r w:rsidRPr="00152C7C">
        <w:rPr>
          <w:rFonts w:cs="Arial"/>
          <w:color w:val="181A18"/>
          <w:spacing w:val="-4"/>
          <w:sz w:val="24"/>
          <w:szCs w:val="24"/>
        </w:rPr>
        <w:t>escrito, presentado</w:t>
      </w:r>
      <w:r w:rsidRPr="00152C7C">
        <w:rPr>
          <w:rFonts w:cs="Arial"/>
          <w:color w:val="181A18"/>
          <w:spacing w:val="4"/>
          <w:sz w:val="24"/>
          <w:szCs w:val="24"/>
        </w:rPr>
        <w:t xml:space="preserve"> </w:t>
      </w:r>
      <w:r w:rsidRPr="00152C7C">
        <w:rPr>
          <w:rFonts w:cs="Arial"/>
          <w:color w:val="181A18"/>
          <w:spacing w:val="-4"/>
          <w:sz w:val="24"/>
          <w:szCs w:val="24"/>
        </w:rPr>
        <w:t>físicamente en:</w:t>
      </w:r>
    </w:p>
    <w:p w14:paraId="5FABE4C5" w14:textId="77777777" w:rsidR="003E56DA" w:rsidRPr="00152C7C" w:rsidRDefault="003E56DA" w:rsidP="003E56DA">
      <w:pPr>
        <w:pStyle w:val="Textoindependiente"/>
        <w:numPr>
          <w:ilvl w:val="0"/>
          <w:numId w:val="26"/>
        </w:numPr>
        <w:rPr>
          <w:rFonts w:cs="Arial"/>
          <w:color w:val="181A18"/>
          <w:sz w:val="24"/>
          <w:szCs w:val="24"/>
        </w:rPr>
      </w:pPr>
      <w:r w:rsidRPr="00152C7C">
        <w:rPr>
          <w:rFonts w:cs="Arial"/>
          <w:color w:val="181A18"/>
          <w:sz w:val="24"/>
          <w:szCs w:val="24"/>
        </w:rPr>
        <w:t>El Instituto, ubicado en Avenida Teófilo Borunda 2009, colonia Arquitos, C.P. 31205, de la ciudad de Chihuahua, Chihuahua;</w:t>
      </w:r>
      <w:r w:rsidRPr="00F13333">
        <w:rPr>
          <w:rFonts w:cs="Arial"/>
          <w:color w:val="181A18"/>
          <w:sz w:val="24"/>
          <w:szCs w:val="24"/>
        </w:rPr>
        <w:t xml:space="preserve"> </w:t>
      </w:r>
      <w:r w:rsidRPr="00152C7C">
        <w:rPr>
          <w:rFonts w:cs="Arial"/>
          <w:color w:val="181A18"/>
          <w:sz w:val="24"/>
          <w:szCs w:val="24"/>
        </w:rPr>
        <w:t>en un horario comprendido de las 8:30 a las</w:t>
      </w:r>
      <w:r w:rsidRPr="00152C7C">
        <w:rPr>
          <w:rFonts w:cs="Arial"/>
          <w:color w:val="181A18"/>
          <w:spacing w:val="-1"/>
          <w:sz w:val="24"/>
          <w:szCs w:val="24"/>
        </w:rPr>
        <w:t xml:space="preserve"> </w:t>
      </w:r>
      <w:r w:rsidRPr="00152C7C">
        <w:rPr>
          <w:rFonts w:cs="Arial"/>
          <w:color w:val="181A18"/>
          <w:sz w:val="24"/>
          <w:szCs w:val="24"/>
        </w:rPr>
        <w:t xml:space="preserve">16:00 horas. </w:t>
      </w:r>
    </w:p>
    <w:p w14:paraId="60744F34" w14:textId="77777777" w:rsidR="003E56DA" w:rsidRPr="00152C7C" w:rsidRDefault="003E56DA" w:rsidP="003E56DA">
      <w:pPr>
        <w:pStyle w:val="Textoindependiente"/>
        <w:numPr>
          <w:ilvl w:val="0"/>
          <w:numId w:val="26"/>
        </w:numPr>
        <w:rPr>
          <w:rFonts w:cs="Arial"/>
          <w:sz w:val="24"/>
          <w:szCs w:val="24"/>
        </w:rPr>
      </w:pPr>
      <w:r w:rsidRPr="00152C7C">
        <w:rPr>
          <w:rFonts w:cs="Arial"/>
          <w:color w:val="181A18"/>
          <w:sz w:val="24"/>
          <w:szCs w:val="24"/>
        </w:rPr>
        <w:t>La</w:t>
      </w:r>
      <w:r w:rsidRPr="00152C7C">
        <w:rPr>
          <w:rFonts w:cs="Arial"/>
          <w:color w:val="181A18"/>
          <w:spacing w:val="-4"/>
          <w:sz w:val="24"/>
          <w:szCs w:val="24"/>
        </w:rPr>
        <w:t xml:space="preserve"> </w:t>
      </w:r>
      <w:r w:rsidRPr="00152C7C">
        <w:rPr>
          <w:rFonts w:cs="Arial"/>
          <w:color w:val="181A18"/>
          <w:sz w:val="24"/>
          <w:szCs w:val="24"/>
        </w:rPr>
        <w:t>Unidad de</w:t>
      </w:r>
      <w:r w:rsidRPr="00152C7C">
        <w:rPr>
          <w:rFonts w:cs="Arial"/>
          <w:color w:val="181A18"/>
          <w:spacing w:val="-3"/>
          <w:sz w:val="24"/>
          <w:szCs w:val="24"/>
        </w:rPr>
        <w:t xml:space="preserve"> </w:t>
      </w:r>
      <w:r w:rsidRPr="00152C7C">
        <w:rPr>
          <w:rFonts w:cs="Arial"/>
          <w:color w:val="181A18"/>
          <w:sz w:val="24"/>
          <w:szCs w:val="24"/>
        </w:rPr>
        <w:t>Transparencia del</w:t>
      </w:r>
      <w:r w:rsidRPr="00152C7C">
        <w:rPr>
          <w:rFonts w:cs="Arial"/>
          <w:color w:val="181A18"/>
          <w:spacing w:val="-5"/>
          <w:sz w:val="24"/>
          <w:szCs w:val="24"/>
        </w:rPr>
        <w:t xml:space="preserve"> </w:t>
      </w:r>
      <w:r w:rsidRPr="00152C7C">
        <w:rPr>
          <w:rFonts w:cs="Arial"/>
          <w:color w:val="181A18"/>
          <w:sz w:val="24"/>
          <w:szCs w:val="24"/>
        </w:rPr>
        <w:t>Sujeto Obligado que conoció de la solicitud de información</w:t>
      </w:r>
      <w:r>
        <w:rPr>
          <w:rFonts w:cs="Arial"/>
          <w:color w:val="181A18"/>
          <w:sz w:val="24"/>
          <w:szCs w:val="24"/>
        </w:rPr>
        <w:t>.</w:t>
      </w:r>
    </w:p>
    <w:p w14:paraId="690F5E79" w14:textId="77777777" w:rsidR="003E56DA" w:rsidRPr="00152C7C" w:rsidRDefault="003E56DA" w:rsidP="003E56DA">
      <w:pPr>
        <w:pStyle w:val="Textoindependiente"/>
        <w:ind w:firstLine="1"/>
        <w:rPr>
          <w:rFonts w:cs="Arial"/>
          <w:b/>
          <w:color w:val="181A18"/>
          <w:w w:val="95"/>
          <w:sz w:val="24"/>
          <w:szCs w:val="24"/>
        </w:rPr>
      </w:pPr>
    </w:p>
    <w:p w14:paraId="0DA826F8" w14:textId="77777777" w:rsidR="003E56DA" w:rsidRPr="00152C7C" w:rsidRDefault="003E56DA" w:rsidP="003E56DA">
      <w:pPr>
        <w:pStyle w:val="Textoindependiente"/>
        <w:ind w:firstLine="1"/>
        <w:rPr>
          <w:rFonts w:cs="Arial"/>
          <w:sz w:val="24"/>
          <w:szCs w:val="24"/>
        </w:rPr>
      </w:pPr>
      <w:r w:rsidRPr="00152C7C">
        <w:rPr>
          <w:rFonts w:cs="Arial"/>
          <w:b/>
          <w:color w:val="181A18"/>
          <w:w w:val="95"/>
          <w:sz w:val="24"/>
          <w:szCs w:val="24"/>
        </w:rPr>
        <w:t xml:space="preserve">III. </w:t>
      </w:r>
      <w:r w:rsidRPr="00152C7C">
        <w:rPr>
          <w:rFonts w:cs="Arial"/>
          <w:color w:val="181A18"/>
          <w:sz w:val="24"/>
          <w:szCs w:val="24"/>
        </w:rPr>
        <w:t xml:space="preserve">Correo certificado u ordinario: En el domicilio del Instituto Chihuahuense para la Transparencia y Acceso a </w:t>
      </w:r>
      <w:r w:rsidRPr="00152C7C">
        <w:rPr>
          <w:rFonts w:cs="Arial"/>
          <w:color w:val="3B3D38"/>
          <w:sz w:val="24"/>
          <w:szCs w:val="24"/>
        </w:rPr>
        <w:t>l</w:t>
      </w:r>
      <w:r w:rsidRPr="00152C7C">
        <w:rPr>
          <w:rFonts w:cs="Arial"/>
          <w:color w:val="181A18"/>
          <w:sz w:val="24"/>
          <w:szCs w:val="24"/>
        </w:rPr>
        <w:t>a Información Pública y/o de la Unidad de Transparencia del Sujeto Obligado que conoció de la solicitud de información.</w:t>
      </w:r>
    </w:p>
    <w:p w14:paraId="06EBB7DD" w14:textId="77777777" w:rsidR="003E56DA" w:rsidRPr="00152C7C" w:rsidRDefault="003E56DA" w:rsidP="003E56DA">
      <w:pPr>
        <w:pStyle w:val="Textoindependiente"/>
        <w:ind w:hanging="2"/>
        <w:rPr>
          <w:rFonts w:cs="Arial"/>
          <w:b/>
          <w:color w:val="181A18"/>
          <w:sz w:val="24"/>
          <w:szCs w:val="24"/>
        </w:rPr>
      </w:pPr>
    </w:p>
    <w:p w14:paraId="71E2A4AC" w14:textId="77777777" w:rsidR="007E1F1A" w:rsidRDefault="007E1F1A" w:rsidP="007E1F1A">
      <w:pPr>
        <w:pStyle w:val="Textoindependiente"/>
        <w:rPr>
          <w:rFonts w:cs="Arial"/>
          <w:bCs/>
          <w:color w:val="181A18"/>
          <w:sz w:val="24"/>
          <w:szCs w:val="24"/>
        </w:rPr>
      </w:pPr>
      <w:r w:rsidRPr="007E1F1A">
        <w:rPr>
          <w:rFonts w:cs="Arial"/>
          <w:b/>
          <w:color w:val="181A18"/>
          <w:sz w:val="24"/>
          <w:szCs w:val="24"/>
        </w:rPr>
        <w:t>Octavo</w:t>
      </w:r>
      <w:r w:rsidRPr="007E1F1A">
        <w:rPr>
          <w:rFonts w:cs="Arial"/>
          <w:bCs/>
          <w:color w:val="181A18"/>
          <w:sz w:val="24"/>
          <w:szCs w:val="24"/>
        </w:rPr>
        <w:t xml:space="preserve">. En caso de que el recurso de revisión se presente ante la unidad de transparencia del Sujeto Obligado, esta deberá remitirlo al Instituto, a más tardar al </w:t>
      </w:r>
      <w:r w:rsidRPr="007E1F1A">
        <w:rPr>
          <w:rFonts w:cs="Arial"/>
          <w:bCs/>
          <w:color w:val="181A18"/>
          <w:sz w:val="24"/>
          <w:szCs w:val="24"/>
        </w:rPr>
        <w:lastRenderedPageBreak/>
        <w:t>día hábil siguiente de recibido, bajo el apercibimiento que en caso de no remitirlo en tiempo se podrá hacer acreedor a las medidas de apremio correspondiente, en caso de verse impedido de hacerlo deberá fundar y motivar las causas de su imposibilidad.</w:t>
      </w:r>
    </w:p>
    <w:p w14:paraId="3FD8C8E0" w14:textId="77777777" w:rsidR="004323A8" w:rsidRDefault="004323A8" w:rsidP="007E1F1A">
      <w:pPr>
        <w:pStyle w:val="Textoindependiente"/>
        <w:rPr>
          <w:rFonts w:cs="Arial"/>
          <w:bCs/>
          <w:color w:val="181A18"/>
          <w:sz w:val="24"/>
          <w:szCs w:val="24"/>
        </w:rPr>
      </w:pPr>
    </w:p>
    <w:p w14:paraId="07D7844F" w14:textId="3024BD42" w:rsidR="007E1F1A" w:rsidRPr="007E1F1A" w:rsidRDefault="007E1F1A" w:rsidP="004323A8">
      <w:pPr>
        <w:pStyle w:val="Textoindependiente"/>
        <w:rPr>
          <w:rFonts w:cs="Arial"/>
          <w:b/>
          <w:color w:val="181A18"/>
          <w:sz w:val="18"/>
          <w:szCs w:val="18"/>
        </w:rPr>
      </w:pPr>
      <w:r w:rsidRPr="007E1F1A">
        <w:rPr>
          <w:rFonts w:cs="Arial"/>
          <w:b/>
          <w:color w:val="181A18"/>
          <w:sz w:val="18"/>
          <w:szCs w:val="18"/>
        </w:rPr>
        <w:t>-Reformado mediante Acuerdo ICHITAIP/PLENO-06/2026-BIS</w:t>
      </w:r>
      <w:r>
        <w:rPr>
          <w:rFonts w:cs="Arial"/>
          <w:b/>
          <w:color w:val="181A18"/>
          <w:sz w:val="18"/>
          <w:szCs w:val="18"/>
        </w:rPr>
        <w:t>,</w:t>
      </w:r>
      <w:r w:rsidRPr="007E1F1A">
        <w:rPr>
          <w:rFonts w:cs="Arial"/>
          <w:b/>
          <w:color w:val="181A18"/>
          <w:sz w:val="18"/>
          <w:szCs w:val="18"/>
        </w:rPr>
        <w:t xml:space="preserve"> en </w:t>
      </w:r>
      <w:r w:rsidR="004323A8">
        <w:rPr>
          <w:rFonts w:cs="Arial"/>
          <w:b/>
          <w:color w:val="181A18"/>
          <w:sz w:val="18"/>
          <w:szCs w:val="18"/>
        </w:rPr>
        <w:t xml:space="preserve">sesión del Consejo General de </w:t>
      </w:r>
      <w:r w:rsidRPr="007E1F1A">
        <w:rPr>
          <w:rFonts w:cs="Arial"/>
          <w:b/>
          <w:color w:val="181A18"/>
          <w:sz w:val="18"/>
          <w:szCs w:val="18"/>
        </w:rPr>
        <w:t>fecha 15 de abril de 2026</w:t>
      </w:r>
      <w:r w:rsidR="004323A8">
        <w:rPr>
          <w:rFonts w:cs="Arial"/>
          <w:b/>
          <w:color w:val="181A18"/>
          <w:sz w:val="18"/>
          <w:szCs w:val="18"/>
        </w:rPr>
        <w:t>, publicándose el mismo en el Periódico Oficial del Estado No</w:t>
      </w:r>
      <w:r w:rsidRPr="007E1F1A">
        <w:rPr>
          <w:rFonts w:cs="Arial"/>
          <w:b/>
          <w:color w:val="181A18"/>
          <w:sz w:val="18"/>
          <w:szCs w:val="18"/>
        </w:rPr>
        <w:t>.</w:t>
      </w:r>
      <w:r w:rsidR="004323A8">
        <w:rPr>
          <w:rFonts w:cs="Arial"/>
          <w:b/>
          <w:color w:val="181A18"/>
          <w:sz w:val="18"/>
          <w:szCs w:val="18"/>
        </w:rPr>
        <w:t xml:space="preserve"> 43 de fecha 30 de mayo de 2026.</w:t>
      </w:r>
    </w:p>
    <w:p w14:paraId="4392E293" w14:textId="77777777" w:rsidR="003E56DA" w:rsidRPr="00152C7C" w:rsidRDefault="003E56DA" w:rsidP="003E56DA">
      <w:pPr>
        <w:pStyle w:val="Textoindependiente"/>
        <w:rPr>
          <w:rFonts w:cs="Arial"/>
          <w:sz w:val="24"/>
          <w:szCs w:val="24"/>
        </w:rPr>
      </w:pPr>
    </w:p>
    <w:p w14:paraId="750B06B4" w14:textId="77777777" w:rsidR="003E56DA" w:rsidRPr="00152C7C" w:rsidRDefault="003E56DA" w:rsidP="003E56DA">
      <w:pPr>
        <w:pStyle w:val="Textoindependiente"/>
        <w:rPr>
          <w:rFonts w:cs="Arial"/>
          <w:sz w:val="24"/>
          <w:szCs w:val="24"/>
        </w:rPr>
      </w:pPr>
      <w:r w:rsidRPr="00152C7C">
        <w:rPr>
          <w:rFonts w:cs="Arial"/>
          <w:b/>
          <w:color w:val="181A18"/>
          <w:sz w:val="24"/>
          <w:szCs w:val="24"/>
        </w:rPr>
        <w:t>Noveno.</w:t>
      </w:r>
      <w:r w:rsidRPr="00152C7C">
        <w:rPr>
          <w:rFonts w:cs="Arial"/>
          <w:b/>
          <w:color w:val="181A18"/>
          <w:spacing w:val="6"/>
          <w:sz w:val="24"/>
          <w:szCs w:val="24"/>
        </w:rPr>
        <w:t xml:space="preserve"> </w:t>
      </w:r>
      <w:r w:rsidRPr="00152C7C">
        <w:rPr>
          <w:rFonts w:cs="Arial"/>
          <w:color w:val="181A18"/>
          <w:sz w:val="24"/>
          <w:szCs w:val="24"/>
        </w:rPr>
        <w:t>El</w:t>
      </w:r>
      <w:r w:rsidRPr="00152C7C">
        <w:rPr>
          <w:rFonts w:cs="Arial"/>
          <w:color w:val="181A18"/>
          <w:spacing w:val="-8"/>
          <w:sz w:val="24"/>
          <w:szCs w:val="24"/>
        </w:rPr>
        <w:t xml:space="preserve"> </w:t>
      </w:r>
      <w:r w:rsidRPr="00152C7C">
        <w:rPr>
          <w:rFonts w:cs="Arial"/>
          <w:color w:val="181A18"/>
          <w:sz w:val="24"/>
          <w:szCs w:val="24"/>
        </w:rPr>
        <w:t>horario</w:t>
      </w:r>
      <w:r w:rsidRPr="00152C7C">
        <w:rPr>
          <w:rFonts w:cs="Arial"/>
          <w:color w:val="181A18"/>
          <w:spacing w:val="7"/>
          <w:sz w:val="24"/>
          <w:szCs w:val="24"/>
        </w:rPr>
        <w:t xml:space="preserve"> </w:t>
      </w:r>
      <w:r w:rsidRPr="00152C7C">
        <w:rPr>
          <w:rFonts w:cs="Arial"/>
          <w:color w:val="181A18"/>
          <w:sz w:val="24"/>
          <w:szCs w:val="24"/>
        </w:rPr>
        <w:t>para</w:t>
      </w:r>
      <w:r w:rsidRPr="00152C7C">
        <w:rPr>
          <w:rFonts w:cs="Arial"/>
          <w:color w:val="181A18"/>
          <w:spacing w:val="3"/>
          <w:sz w:val="24"/>
          <w:szCs w:val="24"/>
        </w:rPr>
        <w:t xml:space="preserve"> </w:t>
      </w:r>
      <w:r w:rsidRPr="00152C7C">
        <w:rPr>
          <w:rFonts w:cs="Arial"/>
          <w:color w:val="181A18"/>
          <w:sz w:val="24"/>
          <w:szCs w:val="24"/>
        </w:rPr>
        <w:t>la</w:t>
      </w:r>
      <w:r w:rsidRPr="00152C7C">
        <w:rPr>
          <w:rFonts w:cs="Arial"/>
          <w:color w:val="181A18"/>
          <w:spacing w:val="-5"/>
          <w:sz w:val="24"/>
          <w:szCs w:val="24"/>
        </w:rPr>
        <w:t xml:space="preserve"> </w:t>
      </w:r>
      <w:r w:rsidRPr="00152C7C">
        <w:rPr>
          <w:rFonts w:cs="Arial"/>
          <w:color w:val="181A18"/>
          <w:sz w:val="24"/>
          <w:szCs w:val="24"/>
        </w:rPr>
        <w:t>recepción</w:t>
      </w:r>
      <w:r w:rsidRPr="00152C7C">
        <w:rPr>
          <w:rFonts w:cs="Arial"/>
          <w:color w:val="181A18"/>
          <w:spacing w:val="14"/>
          <w:sz w:val="24"/>
          <w:szCs w:val="24"/>
        </w:rPr>
        <w:t xml:space="preserve"> </w:t>
      </w:r>
      <w:r w:rsidRPr="00152C7C">
        <w:rPr>
          <w:rFonts w:cs="Arial"/>
          <w:color w:val="181A18"/>
          <w:sz w:val="24"/>
          <w:szCs w:val="24"/>
        </w:rPr>
        <w:t>de</w:t>
      </w:r>
      <w:r w:rsidRPr="00152C7C">
        <w:rPr>
          <w:rFonts w:cs="Arial"/>
          <w:color w:val="181A18"/>
          <w:spacing w:val="-8"/>
          <w:sz w:val="24"/>
          <w:szCs w:val="24"/>
        </w:rPr>
        <w:t xml:space="preserve"> </w:t>
      </w:r>
      <w:r w:rsidRPr="00152C7C">
        <w:rPr>
          <w:rFonts w:cs="Arial"/>
          <w:color w:val="181A18"/>
          <w:sz w:val="24"/>
          <w:szCs w:val="24"/>
        </w:rPr>
        <w:t>los</w:t>
      </w:r>
      <w:r w:rsidRPr="00152C7C">
        <w:rPr>
          <w:rFonts w:cs="Arial"/>
          <w:color w:val="181A18"/>
          <w:spacing w:val="3"/>
          <w:sz w:val="24"/>
          <w:szCs w:val="24"/>
        </w:rPr>
        <w:t xml:space="preserve"> </w:t>
      </w:r>
      <w:r w:rsidRPr="00152C7C">
        <w:rPr>
          <w:rFonts w:cs="Arial"/>
          <w:color w:val="181A18"/>
          <w:sz w:val="24"/>
          <w:szCs w:val="24"/>
        </w:rPr>
        <w:t>recursos</w:t>
      </w:r>
      <w:r w:rsidRPr="00152C7C">
        <w:rPr>
          <w:rFonts w:cs="Arial"/>
          <w:color w:val="181A18"/>
          <w:spacing w:val="7"/>
          <w:sz w:val="24"/>
          <w:szCs w:val="24"/>
        </w:rPr>
        <w:t xml:space="preserve"> </w:t>
      </w:r>
      <w:r w:rsidRPr="00152C7C">
        <w:rPr>
          <w:rFonts w:cs="Arial"/>
          <w:color w:val="181A18"/>
          <w:sz w:val="24"/>
          <w:szCs w:val="24"/>
        </w:rPr>
        <w:t>de</w:t>
      </w:r>
      <w:r w:rsidRPr="00152C7C">
        <w:rPr>
          <w:rFonts w:cs="Arial"/>
          <w:color w:val="181A18"/>
          <w:spacing w:val="-3"/>
          <w:sz w:val="24"/>
          <w:szCs w:val="24"/>
        </w:rPr>
        <w:t xml:space="preserve"> </w:t>
      </w:r>
      <w:r w:rsidRPr="00152C7C">
        <w:rPr>
          <w:rFonts w:cs="Arial"/>
          <w:color w:val="181A18"/>
          <w:sz w:val="24"/>
          <w:szCs w:val="24"/>
        </w:rPr>
        <w:t>revisión</w:t>
      </w:r>
      <w:r w:rsidRPr="00152C7C">
        <w:rPr>
          <w:rFonts w:cs="Arial"/>
          <w:color w:val="181A18"/>
          <w:spacing w:val="5"/>
          <w:sz w:val="24"/>
          <w:szCs w:val="24"/>
        </w:rPr>
        <w:t xml:space="preserve"> </w:t>
      </w:r>
      <w:r w:rsidRPr="00152C7C">
        <w:rPr>
          <w:rFonts w:cs="Arial"/>
          <w:color w:val="181A18"/>
          <w:sz w:val="24"/>
          <w:szCs w:val="24"/>
        </w:rPr>
        <w:t>es</w:t>
      </w:r>
      <w:r w:rsidRPr="00152C7C">
        <w:rPr>
          <w:rFonts w:cs="Arial"/>
          <w:color w:val="181A18"/>
          <w:spacing w:val="-6"/>
          <w:sz w:val="24"/>
          <w:szCs w:val="24"/>
        </w:rPr>
        <w:t xml:space="preserve"> </w:t>
      </w:r>
      <w:r w:rsidRPr="00152C7C">
        <w:rPr>
          <w:rFonts w:cs="Arial"/>
          <w:color w:val="181A18"/>
          <w:sz w:val="24"/>
          <w:szCs w:val="24"/>
        </w:rPr>
        <w:t>el</w:t>
      </w:r>
      <w:r w:rsidRPr="00152C7C">
        <w:rPr>
          <w:rFonts w:cs="Arial"/>
          <w:color w:val="181A18"/>
          <w:spacing w:val="-8"/>
          <w:sz w:val="24"/>
          <w:szCs w:val="24"/>
        </w:rPr>
        <w:t xml:space="preserve"> </w:t>
      </w:r>
      <w:r w:rsidRPr="00152C7C">
        <w:rPr>
          <w:rFonts w:cs="Arial"/>
          <w:color w:val="181A18"/>
          <w:spacing w:val="-2"/>
          <w:sz w:val="24"/>
          <w:szCs w:val="24"/>
        </w:rPr>
        <w:t>sigu</w:t>
      </w:r>
      <w:r w:rsidRPr="00152C7C">
        <w:rPr>
          <w:rFonts w:cs="Arial"/>
          <w:color w:val="3B3D38"/>
          <w:spacing w:val="-2"/>
          <w:sz w:val="24"/>
          <w:szCs w:val="24"/>
        </w:rPr>
        <w:t>i</w:t>
      </w:r>
      <w:r w:rsidRPr="00152C7C">
        <w:rPr>
          <w:rFonts w:cs="Arial"/>
          <w:color w:val="181A18"/>
          <w:spacing w:val="-2"/>
          <w:sz w:val="24"/>
          <w:szCs w:val="24"/>
        </w:rPr>
        <w:t>ente:</w:t>
      </w:r>
    </w:p>
    <w:p w14:paraId="430D1769" w14:textId="77777777" w:rsidR="003E56DA" w:rsidRPr="00152C7C" w:rsidRDefault="003E56DA" w:rsidP="003E56DA">
      <w:pPr>
        <w:tabs>
          <w:tab w:val="left" w:pos="1134"/>
          <w:tab w:val="left" w:pos="1902"/>
        </w:tabs>
        <w:spacing w:after="0" w:line="240" w:lineRule="auto"/>
        <w:ind w:left="567"/>
        <w:rPr>
          <w:rFonts w:ascii="Arial" w:hAnsi="Arial" w:cs="Arial"/>
          <w:sz w:val="24"/>
          <w:szCs w:val="24"/>
        </w:rPr>
      </w:pPr>
      <w:r w:rsidRPr="00152C7C">
        <w:rPr>
          <w:rFonts w:ascii="Arial" w:hAnsi="Arial" w:cs="Arial"/>
          <w:b/>
          <w:color w:val="181A18"/>
          <w:spacing w:val="-6"/>
          <w:sz w:val="24"/>
          <w:szCs w:val="24"/>
        </w:rPr>
        <w:t>l.</w:t>
      </w:r>
      <w:r w:rsidRPr="00152C7C">
        <w:rPr>
          <w:rFonts w:ascii="Arial" w:hAnsi="Arial" w:cs="Arial"/>
          <w:b/>
          <w:color w:val="181A18"/>
          <w:sz w:val="24"/>
          <w:szCs w:val="24"/>
        </w:rPr>
        <w:tab/>
        <w:t>En</w:t>
      </w:r>
      <w:r w:rsidRPr="00152C7C">
        <w:rPr>
          <w:rFonts w:ascii="Arial" w:hAnsi="Arial" w:cs="Arial"/>
          <w:b/>
          <w:color w:val="181A18"/>
          <w:spacing w:val="35"/>
          <w:sz w:val="24"/>
          <w:szCs w:val="24"/>
        </w:rPr>
        <w:t xml:space="preserve"> </w:t>
      </w:r>
      <w:r w:rsidRPr="00152C7C">
        <w:rPr>
          <w:rFonts w:ascii="Arial" w:hAnsi="Arial" w:cs="Arial"/>
          <w:b/>
          <w:color w:val="181A18"/>
          <w:sz w:val="24"/>
          <w:szCs w:val="24"/>
        </w:rPr>
        <w:t>las</w:t>
      </w:r>
      <w:r w:rsidRPr="00152C7C">
        <w:rPr>
          <w:rFonts w:ascii="Arial" w:hAnsi="Arial" w:cs="Arial"/>
          <w:b/>
          <w:color w:val="181A18"/>
          <w:spacing w:val="35"/>
          <w:sz w:val="24"/>
          <w:szCs w:val="24"/>
        </w:rPr>
        <w:t xml:space="preserve"> </w:t>
      </w:r>
      <w:r w:rsidRPr="00152C7C">
        <w:rPr>
          <w:rFonts w:ascii="Arial" w:hAnsi="Arial" w:cs="Arial"/>
          <w:b/>
          <w:color w:val="181A18"/>
          <w:sz w:val="24"/>
          <w:szCs w:val="24"/>
        </w:rPr>
        <w:t>oficinas</w:t>
      </w:r>
      <w:r w:rsidRPr="00152C7C">
        <w:rPr>
          <w:rFonts w:ascii="Arial" w:hAnsi="Arial" w:cs="Arial"/>
          <w:b/>
          <w:color w:val="181A18"/>
          <w:spacing w:val="40"/>
          <w:sz w:val="24"/>
          <w:szCs w:val="24"/>
        </w:rPr>
        <w:t xml:space="preserve"> </w:t>
      </w:r>
      <w:r w:rsidRPr="00152C7C">
        <w:rPr>
          <w:rFonts w:ascii="Arial" w:hAnsi="Arial" w:cs="Arial"/>
          <w:b/>
          <w:color w:val="181A18"/>
          <w:sz w:val="24"/>
          <w:szCs w:val="24"/>
        </w:rPr>
        <w:t>del</w:t>
      </w:r>
      <w:r w:rsidRPr="00152C7C">
        <w:rPr>
          <w:rFonts w:ascii="Arial" w:hAnsi="Arial" w:cs="Arial"/>
          <w:b/>
          <w:color w:val="181A18"/>
          <w:spacing w:val="31"/>
          <w:sz w:val="24"/>
          <w:szCs w:val="24"/>
        </w:rPr>
        <w:t xml:space="preserve"> </w:t>
      </w:r>
      <w:r w:rsidRPr="00152C7C">
        <w:rPr>
          <w:rFonts w:ascii="Arial" w:hAnsi="Arial" w:cs="Arial"/>
          <w:b/>
          <w:color w:val="181A18"/>
          <w:sz w:val="24"/>
          <w:szCs w:val="24"/>
        </w:rPr>
        <w:t>Instituto:</w:t>
      </w:r>
      <w:r w:rsidRPr="00152C7C">
        <w:rPr>
          <w:rFonts w:ascii="Arial" w:hAnsi="Arial" w:cs="Arial"/>
          <w:b/>
          <w:color w:val="181A18"/>
          <w:spacing w:val="40"/>
          <w:sz w:val="24"/>
          <w:szCs w:val="24"/>
        </w:rPr>
        <w:t xml:space="preserve"> </w:t>
      </w:r>
      <w:r w:rsidRPr="00152C7C">
        <w:rPr>
          <w:rFonts w:ascii="Arial" w:hAnsi="Arial" w:cs="Arial"/>
          <w:color w:val="181A18"/>
          <w:sz w:val="24"/>
          <w:szCs w:val="24"/>
        </w:rPr>
        <w:t>En</w:t>
      </w:r>
      <w:r w:rsidRPr="00152C7C">
        <w:rPr>
          <w:rFonts w:ascii="Arial" w:hAnsi="Arial" w:cs="Arial"/>
          <w:color w:val="181A18"/>
          <w:spacing w:val="26"/>
          <w:sz w:val="24"/>
          <w:szCs w:val="24"/>
        </w:rPr>
        <w:t xml:space="preserve"> </w:t>
      </w:r>
      <w:r w:rsidRPr="00152C7C">
        <w:rPr>
          <w:rFonts w:ascii="Arial" w:hAnsi="Arial" w:cs="Arial"/>
          <w:color w:val="181A18"/>
          <w:sz w:val="24"/>
          <w:szCs w:val="24"/>
        </w:rPr>
        <w:t>días</w:t>
      </w:r>
      <w:r w:rsidRPr="00152C7C">
        <w:rPr>
          <w:rFonts w:ascii="Arial" w:hAnsi="Arial" w:cs="Arial"/>
          <w:color w:val="181A18"/>
          <w:spacing w:val="40"/>
          <w:sz w:val="24"/>
          <w:szCs w:val="24"/>
        </w:rPr>
        <w:t xml:space="preserve"> </w:t>
      </w:r>
      <w:r w:rsidRPr="00152C7C">
        <w:rPr>
          <w:rFonts w:ascii="Arial" w:hAnsi="Arial" w:cs="Arial"/>
          <w:color w:val="181A18"/>
          <w:sz w:val="24"/>
          <w:szCs w:val="24"/>
        </w:rPr>
        <w:t>hábiles,</w:t>
      </w:r>
      <w:r w:rsidRPr="00152C7C">
        <w:rPr>
          <w:rFonts w:ascii="Arial" w:hAnsi="Arial" w:cs="Arial"/>
          <w:color w:val="181A18"/>
          <w:spacing w:val="40"/>
          <w:sz w:val="24"/>
          <w:szCs w:val="24"/>
        </w:rPr>
        <w:t xml:space="preserve"> </w:t>
      </w:r>
      <w:r w:rsidRPr="00152C7C">
        <w:rPr>
          <w:rFonts w:ascii="Arial" w:hAnsi="Arial" w:cs="Arial"/>
          <w:color w:val="181A18"/>
          <w:sz w:val="24"/>
          <w:szCs w:val="24"/>
        </w:rPr>
        <w:t>de</w:t>
      </w:r>
      <w:r w:rsidRPr="00152C7C">
        <w:rPr>
          <w:rFonts w:ascii="Arial" w:hAnsi="Arial" w:cs="Arial"/>
          <w:color w:val="181A18"/>
          <w:spacing w:val="31"/>
          <w:sz w:val="24"/>
          <w:szCs w:val="24"/>
        </w:rPr>
        <w:t xml:space="preserve"> </w:t>
      </w:r>
      <w:r w:rsidRPr="00152C7C">
        <w:rPr>
          <w:rFonts w:ascii="Arial" w:hAnsi="Arial" w:cs="Arial"/>
          <w:color w:val="181A18"/>
          <w:sz w:val="24"/>
          <w:szCs w:val="24"/>
        </w:rPr>
        <w:t>lunes</w:t>
      </w:r>
      <w:r w:rsidRPr="00152C7C">
        <w:rPr>
          <w:rFonts w:ascii="Arial" w:hAnsi="Arial" w:cs="Arial"/>
          <w:color w:val="181A18"/>
          <w:spacing w:val="36"/>
          <w:sz w:val="24"/>
          <w:szCs w:val="24"/>
        </w:rPr>
        <w:t xml:space="preserve"> </w:t>
      </w:r>
      <w:r w:rsidRPr="00152C7C">
        <w:rPr>
          <w:rFonts w:ascii="Arial" w:hAnsi="Arial" w:cs="Arial"/>
          <w:color w:val="181A18"/>
          <w:sz w:val="24"/>
          <w:szCs w:val="24"/>
        </w:rPr>
        <w:t>a</w:t>
      </w:r>
      <w:r w:rsidRPr="00152C7C">
        <w:rPr>
          <w:rFonts w:ascii="Arial" w:hAnsi="Arial" w:cs="Arial"/>
          <w:color w:val="181A18"/>
          <w:spacing w:val="30"/>
          <w:sz w:val="24"/>
          <w:szCs w:val="24"/>
        </w:rPr>
        <w:t xml:space="preserve"> </w:t>
      </w:r>
      <w:r w:rsidRPr="00152C7C">
        <w:rPr>
          <w:rFonts w:ascii="Arial" w:hAnsi="Arial" w:cs="Arial"/>
          <w:color w:val="181A18"/>
          <w:sz w:val="24"/>
          <w:szCs w:val="24"/>
        </w:rPr>
        <w:t>viernes</w:t>
      </w:r>
      <w:r w:rsidRPr="00152C7C">
        <w:rPr>
          <w:rFonts w:ascii="Arial" w:hAnsi="Arial" w:cs="Arial"/>
          <w:color w:val="181A18"/>
          <w:spacing w:val="40"/>
          <w:sz w:val="24"/>
          <w:szCs w:val="24"/>
        </w:rPr>
        <w:t xml:space="preserve"> </w:t>
      </w:r>
      <w:r w:rsidRPr="00152C7C">
        <w:rPr>
          <w:rFonts w:ascii="Arial" w:hAnsi="Arial" w:cs="Arial"/>
          <w:color w:val="181A18"/>
          <w:sz w:val="24"/>
          <w:szCs w:val="24"/>
        </w:rPr>
        <w:t>de</w:t>
      </w:r>
      <w:r w:rsidRPr="00152C7C">
        <w:rPr>
          <w:rFonts w:ascii="Arial" w:hAnsi="Arial" w:cs="Arial"/>
          <w:color w:val="181A18"/>
          <w:spacing w:val="31"/>
          <w:sz w:val="24"/>
          <w:szCs w:val="24"/>
        </w:rPr>
        <w:t xml:space="preserve"> </w:t>
      </w:r>
      <w:r w:rsidRPr="00152C7C">
        <w:rPr>
          <w:rFonts w:ascii="Arial" w:hAnsi="Arial" w:cs="Arial"/>
          <w:color w:val="181A18"/>
          <w:sz w:val="24"/>
          <w:szCs w:val="24"/>
        </w:rPr>
        <w:t>08:30</w:t>
      </w:r>
      <w:r w:rsidRPr="00152C7C">
        <w:rPr>
          <w:rFonts w:ascii="Arial" w:hAnsi="Arial" w:cs="Arial"/>
          <w:color w:val="181A18"/>
          <w:spacing w:val="40"/>
          <w:sz w:val="24"/>
          <w:szCs w:val="24"/>
        </w:rPr>
        <w:t xml:space="preserve"> </w:t>
      </w:r>
      <w:r w:rsidRPr="00152C7C">
        <w:rPr>
          <w:rFonts w:ascii="Arial" w:hAnsi="Arial" w:cs="Arial"/>
          <w:color w:val="181A18"/>
          <w:sz w:val="24"/>
          <w:szCs w:val="24"/>
        </w:rPr>
        <w:t>a 16:00 horas.</w:t>
      </w:r>
    </w:p>
    <w:p w14:paraId="6847DFE6" w14:textId="77777777" w:rsidR="003E56DA" w:rsidRPr="00152C7C" w:rsidRDefault="003E56DA" w:rsidP="003E56DA">
      <w:pPr>
        <w:tabs>
          <w:tab w:val="left" w:pos="1134"/>
          <w:tab w:val="left" w:pos="1909"/>
        </w:tabs>
        <w:spacing w:after="0" w:line="240" w:lineRule="auto"/>
        <w:ind w:left="567"/>
        <w:rPr>
          <w:rFonts w:ascii="Arial" w:hAnsi="Arial" w:cs="Arial"/>
          <w:sz w:val="24"/>
          <w:szCs w:val="24"/>
        </w:rPr>
      </w:pPr>
      <w:r w:rsidRPr="00152C7C">
        <w:rPr>
          <w:rFonts w:ascii="Arial" w:hAnsi="Arial" w:cs="Arial"/>
          <w:b/>
          <w:color w:val="181A18"/>
          <w:spacing w:val="-4"/>
          <w:sz w:val="24"/>
          <w:szCs w:val="24"/>
        </w:rPr>
        <w:t>II.</w:t>
      </w:r>
      <w:r w:rsidRPr="00152C7C">
        <w:rPr>
          <w:rFonts w:ascii="Arial" w:hAnsi="Arial" w:cs="Arial"/>
          <w:b/>
          <w:color w:val="181A18"/>
          <w:sz w:val="24"/>
          <w:szCs w:val="24"/>
        </w:rPr>
        <w:tab/>
        <w:t>Ante</w:t>
      </w:r>
      <w:r w:rsidRPr="00152C7C">
        <w:rPr>
          <w:rFonts w:ascii="Arial" w:hAnsi="Arial" w:cs="Arial"/>
          <w:b/>
          <w:color w:val="181A18"/>
          <w:spacing w:val="38"/>
          <w:sz w:val="24"/>
          <w:szCs w:val="24"/>
        </w:rPr>
        <w:t xml:space="preserve"> </w:t>
      </w:r>
      <w:r w:rsidRPr="00152C7C">
        <w:rPr>
          <w:rFonts w:ascii="Arial" w:hAnsi="Arial" w:cs="Arial"/>
          <w:b/>
          <w:color w:val="181A18"/>
          <w:sz w:val="24"/>
          <w:szCs w:val="24"/>
        </w:rPr>
        <w:t>la</w:t>
      </w:r>
      <w:r w:rsidRPr="00152C7C">
        <w:rPr>
          <w:rFonts w:ascii="Arial" w:hAnsi="Arial" w:cs="Arial"/>
          <w:b/>
          <w:color w:val="181A18"/>
          <w:spacing w:val="30"/>
          <w:sz w:val="24"/>
          <w:szCs w:val="24"/>
        </w:rPr>
        <w:t xml:space="preserve"> </w:t>
      </w:r>
      <w:r w:rsidRPr="00152C7C">
        <w:rPr>
          <w:rFonts w:ascii="Arial" w:hAnsi="Arial" w:cs="Arial"/>
          <w:b/>
          <w:color w:val="181A18"/>
          <w:sz w:val="24"/>
          <w:szCs w:val="24"/>
        </w:rPr>
        <w:t>Unidad</w:t>
      </w:r>
      <w:r w:rsidRPr="00152C7C">
        <w:rPr>
          <w:rFonts w:ascii="Arial" w:hAnsi="Arial" w:cs="Arial"/>
          <w:b/>
          <w:color w:val="181A18"/>
          <w:spacing w:val="40"/>
          <w:sz w:val="24"/>
          <w:szCs w:val="24"/>
        </w:rPr>
        <w:t xml:space="preserve"> </w:t>
      </w:r>
      <w:r w:rsidRPr="00152C7C">
        <w:rPr>
          <w:rFonts w:ascii="Arial" w:hAnsi="Arial" w:cs="Arial"/>
          <w:b/>
          <w:color w:val="181A18"/>
          <w:sz w:val="24"/>
          <w:szCs w:val="24"/>
        </w:rPr>
        <w:t>de</w:t>
      </w:r>
      <w:r w:rsidRPr="00152C7C">
        <w:rPr>
          <w:rFonts w:ascii="Arial" w:hAnsi="Arial" w:cs="Arial"/>
          <w:b/>
          <w:color w:val="181A18"/>
          <w:spacing w:val="26"/>
          <w:sz w:val="24"/>
          <w:szCs w:val="24"/>
        </w:rPr>
        <w:t xml:space="preserve"> </w:t>
      </w:r>
      <w:r w:rsidRPr="00152C7C">
        <w:rPr>
          <w:rFonts w:ascii="Arial" w:hAnsi="Arial" w:cs="Arial"/>
          <w:b/>
          <w:color w:val="181A18"/>
          <w:sz w:val="24"/>
          <w:szCs w:val="24"/>
        </w:rPr>
        <w:t>Transparencia</w:t>
      </w:r>
      <w:r w:rsidRPr="00152C7C">
        <w:rPr>
          <w:rFonts w:ascii="Arial" w:hAnsi="Arial" w:cs="Arial"/>
          <w:b/>
          <w:color w:val="181A18"/>
          <w:spacing w:val="40"/>
          <w:sz w:val="24"/>
          <w:szCs w:val="24"/>
        </w:rPr>
        <w:t xml:space="preserve"> </w:t>
      </w:r>
      <w:r w:rsidRPr="00152C7C">
        <w:rPr>
          <w:rFonts w:ascii="Arial" w:hAnsi="Arial" w:cs="Arial"/>
          <w:b/>
          <w:color w:val="181A18"/>
          <w:sz w:val="24"/>
          <w:szCs w:val="24"/>
        </w:rPr>
        <w:t>del</w:t>
      </w:r>
      <w:r w:rsidRPr="00152C7C">
        <w:rPr>
          <w:rFonts w:ascii="Arial" w:hAnsi="Arial" w:cs="Arial"/>
          <w:b/>
          <w:color w:val="181A18"/>
          <w:spacing w:val="35"/>
          <w:sz w:val="24"/>
          <w:szCs w:val="24"/>
        </w:rPr>
        <w:t xml:space="preserve"> </w:t>
      </w:r>
      <w:r w:rsidRPr="00152C7C">
        <w:rPr>
          <w:rFonts w:ascii="Arial" w:hAnsi="Arial" w:cs="Arial"/>
          <w:b/>
          <w:color w:val="181A18"/>
          <w:sz w:val="24"/>
          <w:szCs w:val="24"/>
        </w:rPr>
        <w:t>Sujeto</w:t>
      </w:r>
      <w:r w:rsidRPr="00152C7C">
        <w:rPr>
          <w:rFonts w:ascii="Arial" w:hAnsi="Arial" w:cs="Arial"/>
          <w:b/>
          <w:color w:val="181A18"/>
          <w:spacing w:val="40"/>
          <w:sz w:val="24"/>
          <w:szCs w:val="24"/>
        </w:rPr>
        <w:t xml:space="preserve"> </w:t>
      </w:r>
      <w:r w:rsidRPr="00152C7C">
        <w:rPr>
          <w:rFonts w:ascii="Arial" w:hAnsi="Arial" w:cs="Arial"/>
          <w:b/>
          <w:color w:val="181A18"/>
          <w:sz w:val="24"/>
          <w:szCs w:val="24"/>
        </w:rPr>
        <w:t>Obligado:</w:t>
      </w:r>
      <w:r w:rsidRPr="00152C7C">
        <w:rPr>
          <w:rFonts w:ascii="Arial" w:hAnsi="Arial" w:cs="Arial"/>
          <w:b/>
          <w:color w:val="181A18"/>
          <w:spacing w:val="38"/>
          <w:sz w:val="24"/>
          <w:szCs w:val="24"/>
        </w:rPr>
        <w:t xml:space="preserve"> </w:t>
      </w:r>
      <w:r w:rsidRPr="00152C7C">
        <w:rPr>
          <w:rFonts w:ascii="Arial" w:hAnsi="Arial" w:cs="Arial"/>
          <w:color w:val="181A18"/>
          <w:sz w:val="24"/>
          <w:szCs w:val="24"/>
        </w:rPr>
        <w:t>En los días</w:t>
      </w:r>
      <w:r w:rsidRPr="00152C7C">
        <w:rPr>
          <w:rFonts w:ascii="Arial" w:hAnsi="Arial" w:cs="Arial"/>
          <w:color w:val="181A18"/>
          <w:spacing w:val="29"/>
          <w:sz w:val="24"/>
          <w:szCs w:val="24"/>
        </w:rPr>
        <w:t xml:space="preserve"> </w:t>
      </w:r>
      <w:r w:rsidRPr="00152C7C">
        <w:rPr>
          <w:rFonts w:ascii="Arial" w:hAnsi="Arial" w:cs="Arial"/>
          <w:color w:val="181A18"/>
          <w:sz w:val="24"/>
          <w:szCs w:val="24"/>
        </w:rPr>
        <w:t>hábiles</w:t>
      </w:r>
      <w:r w:rsidRPr="00152C7C">
        <w:rPr>
          <w:rFonts w:ascii="Arial" w:hAnsi="Arial" w:cs="Arial"/>
          <w:color w:val="181A18"/>
          <w:spacing w:val="39"/>
          <w:sz w:val="24"/>
          <w:szCs w:val="24"/>
        </w:rPr>
        <w:t xml:space="preserve"> </w:t>
      </w:r>
      <w:r w:rsidRPr="00152C7C">
        <w:rPr>
          <w:rFonts w:ascii="Arial" w:hAnsi="Arial" w:cs="Arial"/>
          <w:color w:val="181A18"/>
          <w:sz w:val="24"/>
          <w:szCs w:val="24"/>
        </w:rPr>
        <w:t>y horarios que al efecto tenga establecidos.</w:t>
      </w:r>
    </w:p>
    <w:p w14:paraId="286562B5" w14:textId="77777777" w:rsidR="003E56DA" w:rsidRPr="00152C7C" w:rsidRDefault="003E56DA" w:rsidP="003E56DA">
      <w:pPr>
        <w:tabs>
          <w:tab w:val="left" w:pos="1134"/>
          <w:tab w:val="left" w:pos="1912"/>
        </w:tabs>
        <w:spacing w:after="0" w:line="240" w:lineRule="auto"/>
        <w:ind w:left="567"/>
        <w:rPr>
          <w:rFonts w:ascii="Arial" w:hAnsi="Arial" w:cs="Arial"/>
          <w:sz w:val="24"/>
          <w:szCs w:val="24"/>
        </w:rPr>
      </w:pPr>
      <w:r w:rsidRPr="00152C7C">
        <w:rPr>
          <w:rFonts w:ascii="Arial" w:hAnsi="Arial" w:cs="Arial"/>
          <w:b/>
          <w:color w:val="181A18"/>
          <w:spacing w:val="-4"/>
          <w:w w:val="95"/>
          <w:sz w:val="24"/>
          <w:szCs w:val="24"/>
        </w:rPr>
        <w:t>III.</w:t>
      </w:r>
      <w:r w:rsidRPr="00152C7C">
        <w:rPr>
          <w:rFonts w:ascii="Arial" w:hAnsi="Arial" w:cs="Arial"/>
          <w:b/>
          <w:color w:val="181A18"/>
          <w:sz w:val="24"/>
          <w:szCs w:val="24"/>
        </w:rPr>
        <w:tab/>
        <w:t>Por</w:t>
      </w:r>
      <w:r w:rsidRPr="00152C7C">
        <w:rPr>
          <w:rFonts w:ascii="Arial" w:hAnsi="Arial" w:cs="Arial"/>
          <w:b/>
          <w:color w:val="181A18"/>
          <w:spacing w:val="7"/>
          <w:sz w:val="24"/>
          <w:szCs w:val="24"/>
        </w:rPr>
        <w:t xml:space="preserve"> </w:t>
      </w:r>
      <w:r w:rsidRPr="00152C7C">
        <w:rPr>
          <w:rFonts w:ascii="Arial" w:hAnsi="Arial" w:cs="Arial"/>
          <w:b/>
          <w:color w:val="181A18"/>
          <w:sz w:val="24"/>
          <w:szCs w:val="24"/>
        </w:rPr>
        <w:t>correo</w:t>
      </w:r>
      <w:r w:rsidRPr="00152C7C">
        <w:rPr>
          <w:rFonts w:ascii="Arial" w:hAnsi="Arial" w:cs="Arial"/>
          <w:b/>
          <w:color w:val="181A18"/>
          <w:spacing w:val="21"/>
          <w:sz w:val="24"/>
          <w:szCs w:val="24"/>
        </w:rPr>
        <w:t xml:space="preserve"> </w:t>
      </w:r>
      <w:r w:rsidRPr="00152C7C">
        <w:rPr>
          <w:rFonts w:ascii="Arial" w:hAnsi="Arial" w:cs="Arial"/>
          <w:b/>
          <w:color w:val="181A18"/>
          <w:sz w:val="24"/>
          <w:szCs w:val="24"/>
        </w:rPr>
        <w:t>electrónico:</w:t>
      </w:r>
      <w:r w:rsidRPr="00152C7C">
        <w:rPr>
          <w:rFonts w:ascii="Arial" w:hAnsi="Arial" w:cs="Arial"/>
          <w:b/>
          <w:color w:val="181A18"/>
          <w:spacing w:val="33"/>
          <w:sz w:val="24"/>
          <w:szCs w:val="24"/>
        </w:rPr>
        <w:t xml:space="preserve"> </w:t>
      </w:r>
      <w:r w:rsidRPr="00152C7C">
        <w:rPr>
          <w:rFonts w:ascii="Arial" w:hAnsi="Arial" w:cs="Arial"/>
          <w:color w:val="181A18"/>
          <w:sz w:val="24"/>
          <w:szCs w:val="24"/>
        </w:rPr>
        <w:t>En</w:t>
      </w:r>
      <w:r w:rsidRPr="00152C7C">
        <w:rPr>
          <w:rFonts w:ascii="Arial" w:hAnsi="Arial" w:cs="Arial"/>
          <w:color w:val="181A18"/>
          <w:spacing w:val="5"/>
          <w:sz w:val="24"/>
          <w:szCs w:val="24"/>
        </w:rPr>
        <w:t xml:space="preserve"> </w:t>
      </w:r>
      <w:r w:rsidRPr="00152C7C">
        <w:rPr>
          <w:rFonts w:ascii="Arial" w:hAnsi="Arial" w:cs="Arial"/>
          <w:color w:val="181A18"/>
          <w:sz w:val="24"/>
          <w:szCs w:val="24"/>
        </w:rPr>
        <w:t>cualquier</w:t>
      </w:r>
      <w:r w:rsidRPr="00152C7C">
        <w:rPr>
          <w:rFonts w:ascii="Arial" w:hAnsi="Arial" w:cs="Arial"/>
          <w:color w:val="181A18"/>
          <w:spacing w:val="20"/>
          <w:sz w:val="24"/>
          <w:szCs w:val="24"/>
        </w:rPr>
        <w:t xml:space="preserve"> </w:t>
      </w:r>
      <w:r w:rsidRPr="00152C7C">
        <w:rPr>
          <w:rFonts w:ascii="Arial" w:hAnsi="Arial" w:cs="Arial"/>
          <w:color w:val="181A18"/>
          <w:sz w:val="24"/>
          <w:szCs w:val="24"/>
        </w:rPr>
        <w:t>día</w:t>
      </w:r>
      <w:r w:rsidRPr="00152C7C">
        <w:rPr>
          <w:rFonts w:ascii="Arial" w:hAnsi="Arial" w:cs="Arial"/>
          <w:color w:val="181A18"/>
          <w:spacing w:val="16"/>
          <w:sz w:val="24"/>
          <w:szCs w:val="24"/>
        </w:rPr>
        <w:t xml:space="preserve"> </w:t>
      </w:r>
      <w:r w:rsidRPr="00152C7C">
        <w:rPr>
          <w:rFonts w:ascii="Arial" w:hAnsi="Arial" w:cs="Arial"/>
          <w:color w:val="181A18"/>
          <w:sz w:val="24"/>
          <w:szCs w:val="24"/>
        </w:rPr>
        <w:t>y</w:t>
      </w:r>
      <w:r w:rsidRPr="00152C7C">
        <w:rPr>
          <w:rFonts w:ascii="Arial" w:hAnsi="Arial" w:cs="Arial"/>
          <w:color w:val="181A18"/>
          <w:spacing w:val="6"/>
          <w:sz w:val="24"/>
          <w:szCs w:val="24"/>
        </w:rPr>
        <w:t xml:space="preserve"> </w:t>
      </w:r>
      <w:r w:rsidRPr="00152C7C">
        <w:rPr>
          <w:rFonts w:ascii="Arial" w:hAnsi="Arial" w:cs="Arial"/>
          <w:color w:val="181A18"/>
          <w:sz w:val="24"/>
          <w:szCs w:val="24"/>
        </w:rPr>
        <w:t>hora,</w:t>
      </w:r>
      <w:r w:rsidRPr="00152C7C">
        <w:rPr>
          <w:rFonts w:ascii="Arial" w:hAnsi="Arial" w:cs="Arial"/>
          <w:color w:val="181A18"/>
          <w:spacing w:val="10"/>
          <w:sz w:val="24"/>
          <w:szCs w:val="24"/>
        </w:rPr>
        <w:t xml:space="preserve"> </w:t>
      </w:r>
      <w:r w:rsidRPr="00152C7C">
        <w:rPr>
          <w:rFonts w:ascii="Arial" w:hAnsi="Arial" w:cs="Arial"/>
          <w:color w:val="181A18"/>
          <w:sz w:val="24"/>
          <w:szCs w:val="24"/>
        </w:rPr>
        <w:t>el</w:t>
      </w:r>
      <w:r w:rsidRPr="00152C7C">
        <w:rPr>
          <w:rFonts w:ascii="Arial" w:hAnsi="Arial" w:cs="Arial"/>
          <w:color w:val="181A18"/>
          <w:spacing w:val="-3"/>
          <w:sz w:val="24"/>
          <w:szCs w:val="24"/>
        </w:rPr>
        <w:t xml:space="preserve"> </w:t>
      </w:r>
      <w:r w:rsidRPr="00152C7C">
        <w:rPr>
          <w:rFonts w:ascii="Arial" w:hAnsi="Arial" w:cs="Arial"/>
          <w:color w:val="181A18"/>
          <w:spacing w:val="-4"/>
          <w:sz w:val="24"/>
          <w:szCs w:val="24"/>
        </w:rPr>
        <w:t xml:space="preserve">cual </w:t>
      </w:r>
      <w:r w:rsidRPr="00152C7C">
        <w:rPr>
          <w:rFonts w:ascii="Arial" w:hAnsi="Arial" w:cs="Arial"/>
          <w:color w:val="181A18"/>
          <w:sz w:val="24"/>
          <w:szCs w:val="24"/>
        </w:rPr>
        <w:t>se</w:t>
      </w:r>
      <w:r w:rsidRPr="00152C7C">
        <w:rPr>
          <w:rFonts w:ascii="Arial" w:hAnsi="Arial" w:cs="Arial"/>
          <w:color w:val="181A18"/>
          <w:spacing w:val="-12"/>
          <w:sz w:val="24"/>
          <w:szCs w:val="24"/>
        </w:rPr>
        <w:t xml:space="preserve"> </w:t>
      </w:r>
      <w:r w:rsidRPr="00152C7C">
        <w:rPr>
          <w:rFonts w:ascii="Arial" w:hAnsi="Arial" w:cs="Arial"/>
          <w:color w:val="181A18"/>
          <w:sz w:val="24"/>
          <w:szCs w:val="24"/>
        </w:rPr>
        <w:t>tendrá</w:t>
      </w:r>
      <w:r w:rsidRPr="00152C7C">
        <w:rPr>
          <w:rFonts w:ascii="Arial" w:hAnsi="Arial" w:cs="Arial"/>
          <w:color w:val="181A18"/>
          <w:spacing w:val="-3"/>
          <w:sz w:val="24"/>
          <w:szCs w:val="24"/>
        </w:rPr>
        <w:t xml:space="preserve"> </w:t>
      </w:r>
      <w:r w:rsidRPr="00152C7C">
        <w:rPr>
          <w:rFonts w:ascii="Arial" w:hAnsi="Arial" w:cs="Arial"/>
          <w:color w:val="181A18"/>
          <w:sz w:val="24"/>
          <w:szCs w:val="24"/>
        </w:rPr>
        <w:t>por</w:t>
      </w:r>
      <w:r w:rsidRPr="00152C7C">
        <w:rPr>
          <w:rFonts w:ascii="Arial" w:hAnsi="Arial" w:cs="Arial"/>
          <w:color w:val="181A18"/>
          <w:spacing w:val="-9"/>
          <w:sz w:val="24"/>
          <w:szCs w:val="24"/>
        </w:rPr>
        <w:t xml:space="preserve"> </w:t>
      </w:r>
      <w:r w:rsidRPr="00152C7C">
        <w:rPr>
          <w:rFonts w:ascii="Arial" w:hAnsi="Arial" w:cs="Arial"/>
          <w:color w:val="181A18"/>
          <w:sz w:val="24"/>
          <w:szCs w:val="24"/>
        </w:rPr>
        <w:t>interpuesto</w:t>
      </w:r>
      <w:r w:rsidRPr="00152C7C">
        <w:rPr>
          <w:rFonts w:ascii="Arial" w:hAnsi="Arial" w:cs="Arial"/>
          <w:color w:val="181A18"/>
          <w:spacing w:val="12"/>
          <w:sz w:val="24"/>
          <w:szCs w:val="24"/>
        </w:rPr>
        <w:t xml:space="preserve"> </w:t>
      </w:r>
      <w:r w:rsidRPr="00152C7C">
        <w:rPr>
          <w:rFonts w:ascii="Arial" w:hAnsi="Arial" w:cs="Arial"/>
          <w:color w:val="181A18"/>
          <w:sz w:val="24"/>
          <w:szCs w:val="24"/>
        </w:rPr>
        <w:t>al</w:t>
      </w:r>
      <w:r w:rsidRPr="00152C7C">
        <w:rPr>
          <w:rFonts w:ascii="Arial" w:hAnsi="Arial" w:cs="Arial"/>
          <w:color w:val="181A18"/>
          <w:spacing w:val="-9"/>
          <w:sz w:val="24"/>
          <w:szCs w:val="24"/>
        </w:rPr>
        <w:t xml:space="preserve"> </w:t>
      </w:r>
      <w:r w:rsidRPr="00152C7C">
        <w:rPr>
          <w:rFonts w:ascii="Arial" w:hAnsi="Arial" w:cs="Arial"/>
          <w:color w:val="181A18"/>
          <w:sz w:val="24"/>
          <w:szCs w:val="24"/>
        </w:rPr>
        <w:t>siguiente</w:t>
      </w:r>
      <w:r w:rsidRPr="00152C7C">
        <w:rPr>
          <w:rFonts w:ascii="Arial" w:hAnsi="Arial" w:cs="Arial"/>
          <w:color w:val="181A18"/>
          <w:spacing w:val="6"/>
          <w:sz w:val="24"/>
          <w:szCs w:val="24"/>
        </w:rPr>
        <w:t xml:space="preserve"> </w:t>
      </w:r>
      <w:r w:rsidRPr="00152C7C">
        <w:rPr>
          <w:rFonts w:ascii="Arial" w:hAnsi="Arial" w:cs="Arial"/>
          <w:color w:val="181A18"/>
          <w:sz w:val="24"/>
          <w:szCs w:val="24"/>
        </w:rPr>
        <w:t>día</w:t>
      </w:r>
      <w:r w:rsidRPr="00152C7C">
        <w:rPr>
          <w:rFonts w:ascii="Arial" w:hAnsi="Arial" w:cs="Arial"/>
          <w:color w:val="181A18"/>
          <w:spacing w:val="-10"/>
          <w:sz w:val="24"/>
          <w:szCs w:val="24"/>
        </w:rPr>
        <w:t xml:space="preserve"> </w:t>
      </w:r>
      <w:r w:rsidRPr="00152C7C">
        <w:rPr>
          <w:rFonts w:ascii="Arial" w:hAnsi="Arial" w:cs="Arial"/>
          <w:color w:val="181A18"/>
          <w:sz w:val="24"/>
          <w:szCs w:val="24"/>
        </w:rPr>
        <w:t>y</w:t>
      </w:r>
      <w:r w:rsidRPr="00152C7C">
        <w:rPr>
          <w:rFonts w:ascii="Arial" w:hAnsi="Arial" w:cs="Arial"/>
          <w:color w:val="181A18"/>
          <w:spacing w:val="-7"/>
          <w:sz w:val="24"/>
          <w:szCs w:val="24"/>
        </w:rPr>
        <w:t xml:space="preserve"> </w:t>
      </w:r>
      <w:r w:rsidRPr="00152C7C">
        <w:rPr>
          <w:rFonts w:ascii="Arial" w:hAnsi="Arial" w:cs="Arial"/>
          <w:color w:val="181A18"/>
          <w:sz w:val="24"/>
          <w:szCs w:val="24"/>
        </w:rPr>
        <w:t>hora</w:t>
      </w:r>
      <w:r w:rsidRPr="00152C7C">
        <w:rPr>
          <w:rFonts w:ascii="Arial" w:hAnsi="Arial" w:cs="Arial"/>
          <w:color w:val="181A18"/>
          <w:spacing w:val="-3"/>
          <w:sz w:val="24"/>
          <w:szCs w:val="24"/>
        </w:rPr>
        <w:t xml:space="preserve"> </w:t>
      </w:r>
      <w:r w:rsidRPr="00152C7C">
        <w:rPr>
          <w:rFonts w:ascii="Arial" w:hAnsi="Arial" w:cs="Arial"/>
          <w:color w:val="181A18"/>
          <w:spacing w:val="-2"/>
          <w:sz w:val="24"/>
          <w:szCs w:val="24"/>
        </w:rPr>
        <w:t>hábil;</w:t>
      </w:r>
    </w:p>
    <w:p w14:paraId="54887FA9" w14:textId="77777777" w:rsidR="003E56DA" w:rsidRPr="00152C7C" w:rsidRDefault="003E56DA" w:rsidP="003E56DA">
      <w:pPr>
        <w:pStyle w:val="Prrafodelista"/>
        <w:widowControl w:val="0"/>
        <w:numPr>
          <w:ilvl w:val="0"/>
          <w:numId w:val="20"/>
        </w:numPr>
        <w:tabs>
          <w:tab w:val="left" w:pos="1134"/>
          <w:tab w:val="left" w:pos="1738"/>
          <w:tab w:val="left" w:pos="1797"/>
        </w:tabs>
        <w:autoSpaceDE w:val="0"/>
        <w:autoSpaceDN w:val="0"/>
        <w:spacing w:after="0" w:line="240" w:lineRule="auto"/>
        <w:ind w:left="567" w:firstLine="0"/>
        <w:contextualSpacing w:val="0"/>
        <w:jc w:val="both"/>
        <w:rPr>
          <w:rFonts w:ascii="Arial" w:hAnsi="Arial" w:cs="Arial"/>
          <w:sz w:val="24"/>
          <w:szCs w:val="24"/>
        </w:rPr>
      </w:pPr>
      <w:r w:rsidRPr="00152C7C">
        <w:rPr>
          <w:rFonts w:ascii="Arial" w:hAnsi="Arial" w:cs="Arial"/>
          <w:b/>
          <w:color w:val="161816"/>
          <w:sz w:val="24"/>
          <w:szCs w:val="24"/>
        </w:rPr>
        <w:t>Medios o sistemas</w:t>
      </w:r>
      <w:r w:rsidRPr="00152C7C">
        <w:rPr>
          <w:rFonts w:ascii="Arial" w:hAnsi="Arial" w:cs="Arial"/>
          <w:b/>
          <w:color w:val="161816"/>
          <w:spacing w:val="-2"/>
          <w:sz w:val="24"/>
          <w:szCs w:val="24"/>
        </w:rPr>
        <w:t xml:space="preserve"> </w:t>
      </w:r>
      <w:r w:rsidRPr="00152C7C">
        <w:rPr>
          <w:rFonts w:ascii="Arial" w:hAnsi="Arial" w:cs="Arial"/>
          <w:b/>
          <w:color w:val="161816"/>
          <w:sz w:val="24"/>
          <w:szCs w:val="24"/>
        </w:rPr>
        <w:t xml:space="preserve">Electrónicos: </w:t>
      </w:r>
      <w:r w:rsidRPr="00152C7C">
        <w:rPr>
          <w:rFonts w:ascii="Arial" w:hAnsi="Arial" w:cs="Arial"/>
          <w:color w:val="161816"/>
          <w:sz w:val="24"/>
          <w:szCs w:val="24"/>
        </w:rPr>
        <w:t>A</w:t>
      </w:r>
      <w:r w:rsidRPr="00152C7C">
        <w:rPr>
          <w:rFonts w:ascii="Arial" w:hAnsi="Arial" w:cs="Arial"/>
          <w:color w:val="161816"/>
          <w:spacing w:val="-7"/>
          <w:sz w:val="24"/>
          <w:szCs w:val="24"/>
        </w:rPr>
        <w:t xml:space="preserve"> </w:t>
      </w:r>
      <w:r w:rsidRPr="00152C7C">
        <w:rPr>
          <w:rFonts w:ascii="Arial" w:hAnsi="Arial" w:cs="Arial"/>
          <w:color w:val="161816"/>
          <w:sz w:val="24"/>
          <w:szCs w:val="24"/>
        </w:rPr>
        <w:t>través de</w:t>
      </w:r>
      <w:r w:rsidRPr="00152C7C">
        <w:rPr>
          <w:rFonts w:ascii="Arial" w:hAnsi="Arial" w:cs="Arial"/>
          <w:color w:val="161816"/>
          <w:spacing w:val="-4"/>
          <w:sz w:val="24"/>
          <w:szCs w:val="24"/>
        </w:rPr>
        <w:t xml:space="preserve"> </w:t>
      </w:r>
      <w:r w:rsidRPr="00152C7C">
        <w:rPr>
          <w:rFonts w:ascii="Arial" w:hAnsi="Arial" w:cs="Arial"/>
          <w:color w:val="161816"/>
          <w:sz w:val="24"/>
          <w:szCs w:val="24"/>
        </w:rPr>
        <w:t>la</w:t>
      </w:r>
      <w:r w:rsidRPr="00152C7C">
        <w:rPr>
          <w:rFonts w:ascii="Arial" w:hAnsi="Arial" w:cs="Arial"/>
          <w:color w:val="161816"/>
          <w:spacing w:val="-5"/>
          <w:sz w:val="24"/>
          <w:szCs w:val="24"/>
        </w:rPr>
        <w:t xml:space="preserve"> </w:t>
      </w:r>
      <w:r w:rsidRPr="00152C7C">
        <w:rPr>
          <w:rFonts w:ascii="Arial" w:hAnsi="Arial" w:cs="Arial"/>
          <w:color w:val="161816"/>
          <w:sz w:val="24"/>
          <w:szCs w:val="24"/>
        </w:rPr>
        <w:t>Plataforma Nacional de</w:t>
      </w:r>
      <w:r w:rsidRPr="00152C7C">
        <w:rPr>
          <w:rFonts w:ascii="Arial" w:hAnsi="Arial" w:cs="Arial"/>
          <w:color w:val="161816"/>
          <w:spacing w:val="-13"/>
          <w:sz w:val="24"/>
          <w:szCs w:val="24"/>
        </w:rPr>
        <w:t xml:space="preserve"> </w:t>
      </w:r>
      <w:r w:rsidRPr="00152C7C">
        <w:rPr>
          <w:rFonts w:ascii="Arial" w:hAnsi="Arial" w:cs="Arial"/>
          <w:color w:val="161816"/>
          <w:sz w:val="24"/>
          <w:szCs w:val="24"/>
        </w:rPr>
        <w:t>Transparencia, en cualquier día y hora, el cual se tendrá por interpuesto al siguiente día y hora hábil.</w:t>
      </w:r>
    </w:p>
    <w:p w14:paraId="1396624B" w14:textId="77777777" w:rsidR="003E56DA" w:rsidRPr="00152C7C" w:rsidRDefault="003E56DA" w:rsidP="003E56DA">
      <w:pPr>
        <w:pStyle w:val="Textoindependiente"/>
        <w:ind w:firstLine="4"/>
        <w:rPr>
          <w:rFonts w:cs="Arial"/>
          <w:color w:val="161816"/>
          <w:sz w:val="24"/>
          <w:szCs w:val="24"/>
          <w:lang w:val="es-MX"/>
        </w:rPr>
      </w:pPr>
    </w:p>
    <w:p w14:paraId="0B45A04E" w14:textId="77777777" w:rsidR="003E56DA" w:rsidRPr="00152C7C" w:rsidRDefault="003E56DA" w:rsidP="003E56DA">
      <w:pPr>
        <w:pStyle w:val="Textoindependiente"/>
        <w:ind w:firstLine="4"/>
        <w:rPr>
          <w:rFonts w:cs="Arial"/>
          <w:sz w:val="24"/>
          <w:szCs w:val="24"/>
        </w:rPr>
      </w:pPr>
      <w:r w:rsidRPr="00152C7C">
        <w:rPr>
          <w:rFonts w:cs="Arial"/>
          <w:color w:val="161816"/>
          <w:sz w:val="24"/>
          <w:szCs w:val="24"/>
        </w:rPr>
        <w:t>El</w:t>
      </w:r>
      <w:r w:rsidRPr="00152C7C">
        <w:rPr>
          <w:rFonts w:cs="Arial"/>
          <w:color w:val="161816"/>
          <w:spacing w:val="-6"/>
          <w:sz w:val="24"/>
          <w:szCs w:val="24"/>
        </w:rPr>
        <w:t xml:space="preserve"> </w:t>
      </w:r>
      <w:r w:rsidRPr="00152C7C">
        <w:rPr>
          <w:rFonts w:cs="Arial"/>
          <w:color w:val="161816"/>
          <w:sz w:val="24"/>
          <w:szCs w:val="24"/>
        </w:rPr>
        <w:t>recurso de</w:t>
      </w:r>
      <w:r w:rsidRPr="00152C7C">
        <w:rPr>
          <w:rFonts w:cs="Arial"/>
          <w:color w:val="161816"/>
          <w:spacing w:val="-5"/>
          <w:sz w:val="24"/>
          <w:szCs w:val="24"/>
        </w:rPr>
        <w:t xml:space="preserve"> </w:t>
      </w:r>
      <w:r w:rsidRPr="00152C7C">
        <w:rPr>
          <w:rFonts w:cs="Arial"/>
          <w:color w:val="161816"/>
          <w:sz w:val="24"/>
          <w:szCs w:val="24"/>
        </w:rPr>
        <w:t>revisión remitido o</w:t>
      </w:r>
      <w:r w:rsidRPr="00152C7C">
        <w:rPr>
          <w:rFonts w:cs="Arial"/>
          <w:color w:val="161816"/>
          <w:spacing w:val="-7"/>
          <w:sz w:val="24"/>
          <w:szCs w:val="24"/>
        </w:rPr>
        <w:t xml:space="preserve"> </w:t>
      </w:r>
      <w:r w:rsidRPr="00152C7C">
        <w:rPr>
          <w:rFonts w:cs="Arial"/>
          <w:color w:val="161816"/>
          <w:sz w:val="24"/>
          <w:szCs w:val="24"/>
        </w:rPr>
        <w:t>ingresado en</w:t>
      </w:r>
      <w:r w:rsidRPr="00152C7C">
        <w:rPr>
          <w:rFonts w:cs="Arial"/>
          <w:color w:val="161816"/>
          <w:spacing w:val="-4"/>
          <w:sz w:val="24"/>
          <w:szCs w:val="24"/>
        </w:rPr>
        <w:t xml:space="preserve"> </w:t>
      </w:r>
      <w:r w:rsidRPr="00152C7C">
        <w:rPr>
          <w:rFonts w:cs="Arial"/>
          <w:color w:val="161816"/>
          <w:sz w:val="24"/>
          <w:szCs w:val="24"/>
        </w:rPr>
        <w:t>día</w:t>
      </w:r>
      <w:r w:rsidRPr="00152C7C">
        <w:rPr>
          <w:rFonts w:cs="Arial"/>
          <w:color w:val="161816"/>
          <w:spacing w:val="-1"/>
          <w:sz w:val="24"/>
          <w:szCs w:val="24"/>
        </w:rPr>
        <w:t xml:space="preserve"> </w:t>
      </w:r>
      <w:r w:rsidRPr="00152C7C">
        <w:rPr>
          <w:rFonts w:cs="Arial"/>
          <w:color w:val="161816"/>
          <w:sz w:val="24"/>
          <w:szCs w:val="24"/>
        </w:rPr>
        <w:t>inhábil o</w:t>
      </w:r>
      <w:r w:rsidRPr="00152C7C">
        <w:rPr>
          <w:rFonts w:cs="Arial"/>
          <w:color w:val="161816"/>
          <w:spacing w:val="-10"/>
          <w:sz w:val="24"/>
          <w:szCs w:val="24"/>
        </w:rPr>
        <w:t xml:space="preserve"> </w:t>
      </w:r>
      <w:r w:rsidRPr="00152C7C">
        <w:rPr>
          <w:rFonts w:cs="Arial"/>
          <w:color w:val="161816"/>
          <w:sz w:val="24"/>
          <w:szCs w:val="24"/>
        </w:rPr>
        <w:t>después de</w:t>
      </w:r>
      <w:r w:rsidRPr="00152C7C">
        <w:rPr>
          <w:rFonts w:cs="Arial"/>
          <w:color w:val="161816"/>
          <w:spacing w:val="-5"/>
          <w:sz w:val="24"/>
          <w:szCs w:val="24"/>
        </w:rPr>
        <w:t xml:space="preserve"> </w:t>
      </w:r>
      <w:r w:rsidRPr="00152C7C">
        <w:rPr>
          <w:rFonts w:cs="Arial"/>
          <w:color w:val="161816"/>
          <w:sz w:val="24"/>
          <w:szCs w:val="24"/>
        </w:rPr>
        <w:t>las</w:t>
      </w:r>
      <w:r w:rsidRPr="00152C7C">
        <w:rPr>
          <w:rFonts w:cs="Arial"/>
          <w:color w:val="161816"/>
          <w:spacing w:val="-1"/>
          <w:sz w:val="24"/>
          <w:szCs w:val="24"/>
        </w:rPr>
        <w:t xml:space="preserve"> </w:t>
      </w:r>
      <w:r w:rsidRPr="00152C7C">
        <w:rPr>
          <w:rFonts w:cs="Arial"/>
          <w:color w:val="161816"/>
          <w:sz w:val="24"/>
          <w:szCs w:val="24"/>
        </w:rPr>
        <w:t>16:00 horas, se tendrá por interpuesto el día y hora hábil siguiente.</w:t>
      </w:r>
    </w:p>
    <w:p w14:paraId="092387A3" w14:textId="77777777" w:rsidR="003E56DA" w:rsidRPr="00152C7C" w:rsidRDefault="003E56DA" w:rsidP="003E56DA">
      <w:pPr>
        <w:pStyle w:val="Textoindependiente"/>
        <w:rPr>
          <w:rFonts w:cs="Arial"/>
          <w:sz w:val="24"/>
          <w:szCs w:val="24"/>
        </w:rPr>
      </w:pPr>
    </w:p>
    <w:p w14:paraId="33172DA4" w14:textId="77777777" w:rsidR="003E56DA" w:rsidRPr="00152C7C" w:rsidRDefault="003E56DA" w:rsidP="003E56DA">
      <w:pPr>
        <w:pStyle w:val="Textoindependiente"/>
        <w:ind w:firstLine="1"/>
        <w:rPr>
          <w:rFonts w:cs="Arial"/>
          <w:sz w:val="24"/>
          <w:szCs w:val="24"/>
        </w:rPr>
      </w:pPr>
      <w:r w:rsidRPr="00152C7C">
        <w:rPr>
          <w:rFonts w:cs="Arial"/>
          <w:b/>
          <w:color w:val="161816"/>
          <w:sz w:val="24"/>
          <w:szCs w:val="24"/>
        </w:rPr>
        <w:t xml:space="preserve">Décimo. </w:t>
      </w:r>
      <w:r w:rsidRPr="00152C7C">
        <w:rPr>
          <w:rFonts w:cs="Arial"/>
          <w:color w:val="161816"/>
          <w:sz w:val="24"/>
          <w:szCs w:val="24"/>
        </w:rPr>
        <w:t>Cuando el recurso de revisión se remita por correo certificado u ordinario, se considerará</w:t>
      </w:r>
      <w:r w:rsidRPr="00152C7C">
        <w:rPr>
          <w:rFonts w:cs="Arial"/>
          <w:color w:val="161816"/>
          <w:spacing w:val="24"/>
          <w:sz w:val="24"/>
          <w:szCs w:val="24"/>
        </w:rPr>
        <w:t xml:space="preserve"> </w:t>
      </w:r>
      <w:r w:rsidRPr="00152C7C">
        <w:rPr>
          <w:rFonts w:cs="Arial"/>
          <w:color w:val="161816"/>
          <w:sz w:val="24"/>
          <w:szCs w:val="24"/>
        </w:rPr>
        <w:t>la fecha en la que fue recibido</w:t>
      </w:r>
      <w:r w:rsidRPr="00152C7C">
        <w:rPr>
          <w:rFonts w:cs="Arial"/>
          <w:color w:val="161816"/>
          <w:spacing w:val="30"/>
          <w:sz w:val="24"/>
          <w:szCs w:val="24"/>
        </w:rPr>
        <w:t xml:space="preserve"> </w:t>
      </w:r>
      <w:r w:rsidRPr="00152C7C">
        <w:rPr>
          <w:rFonts w:cs="Arial"/>
          <w:color w:val="161816"/>
          <w:sz w:val="24"/>
          <w:szCs w:val="24"/>
        </w:rPr>
        <w:t>ante el Instituto y/o</w:t>
      </w:r>
      <w:r w:rsidRPr="00152C7C">
        <w:rPr>
          <w:rFonts w:cs="Arial"/>
          <w:color w:val="161816"/>
          <w:spacing w:val="-1"/>
          <w:sz w:val="24"/>
          <w:szCs w:val="24"/>
        </w:rPr>
        <w:t xml:space="preserve"> </w:t>
      </w:r>
      <w:r w:rsidRPr="00152C7C">
        <w:rPr>
          <w:rFonts w:cs="Arial"/>
          <w:color w:val="161816"/>
          <w:sz w:val="24"/>
          <w:szCs w:val="24"/>
        </w:rPr>
        <w:t>el Sujeto Obligado para el cómputo de los plazos para su interposición.</w:t>
      </w:r>
    </w:p>
    <w:p w14:paraId="1B3EB39D" w14:textId="77777777" w:rsidR="003E56DA" w:rsidRPr="00152C7C" w:rsidRDefault="003E56DA" w:rsidP="003E56DA">
      <w:pPr>
        <w:pStyle w:val="Textoindependiente"/>
        <w:rPr>
          <w:rFonts w:cs="Arial"/>
          <w:sz w:val="24"/>
          <w:szCs w:val="24"/>
        </w:rPr>
      </w:pPr>
    </w:p>
    <w:p w14:paraId="4F7D4901" w14:textId="77777777" w:rsidR="003E56DA" w:rsidRPr="00152C7C" w:rsidRDefault="003E56DA" w:rsidP="003E56DA">
      <w:pPr>
        <w:pStyle w:val="Ttulo4"/>
        <w:spacing w:before="0" w:after="0"/>
        <w:jc w:val="center"/>
        <w:rPr>
          <w:rFonts w:ascii="Arial" w:hAnsi="Arial" w:cs="Arial"/>
          <w:b/>
          <w:bCs/>
          <w:i w:val="0"/>
          <w:iCs w:val="0"/>
        </w:rPr>
      </w:pPr>
      <w:r w:rsidRPr="00152C7C">
        <w:rPr>
          <w:rFonts w:ascii="Arial" w:hAnsi="Arial" w:cs="Arial"/>
          <w:b/>
          <w:bCs/>
          <w:i w:val="0"/>
          <w:iCs w:val="0"/>
          <w:color w:val="161816"/>
          <w:spacing w:val="4"/>
          <w:w w:val="90"/>
        </w:rPr>
        <w:t>CAPÍTULO</w:t>
      </w:r>
      <w:r w:rsidRPr="00152C7C">
        <w:rPr>
          <w:rFonts w:ascii="Arial" w:hAnsi="Arial" w:cs="Arial"/>
          <w:b/>
          <w:bCs/>
          <w:i w:val="0"/>
          <w:iCs w:val="0"/>
          <w:color w:val="161816"/>
          <w:spacing w:val="51"/>
          <w:w w:val="150"/>
        </w:rPr>
        <w:t xml:space="preserve"> </w:t>
      </w:r>
      <w:r w:rsidRPr="00152C7C">
        <w:rPr>
          <w:rFonts w:ascii="Arial" w:hAnsi="Arial" w:cs="Arial"/>
          <w:b/>
          <w:bCs/>
          <w:i w:val="0"/>
          <w:iCs w:val="0"/>
          <w:color w:val="161816"/>
          <w:spacing w:val="-7"/>
          <w:w w:val="90"/>
        </w:rPr>
        <w:t>II</w:t>
      </w:r>
    </w:p>
    <w:p w14:paraId="14668355" w14:textId="77777777" w:rsidR="003E56DA" w:rsidRPr="00152C7C" w:rsidRDefault="003E56DA" w:rsidP="003E56DA">
      <w:pPr>
        <w:spacing w:after="0" w:line="240" w:lineRule="auto"/>
        <w:jc w:val="center"/>
        <w:rPr>
          <w:rFonts w:ascii="Arial" w:hAnsi="Arial" w:cs="Arial"/>
          <w:b/>
          <w:sz w:val="24"/>
          <w:szCs w:val="24"/>
        </w:rPr>
      </w:pPr>
      <w:r w:rsidRPr="00152C7C">
        <w:rPr>
          <w:rFonts w:ascii="Arial" w:hAnsi="Arial" w:cs="Arial"/>
          <w:b/>
          <w:bCs/>
          <w:color w:val="161816"/>
          <w:sz w:val="24"/>
          <w:szCs w:val="24"/>
        </w:rPr>
        <w:t>REGISTRO</w:t>
      </w:r>
      <w:r w:rsidRPr="00152C7C">
        <w:rPr>
          <w:rFonts w:ascii="Arial" w:hAnsi="Arial" w:cs="Arial"/>
          <w:b/>
          <w:color w:val="161816"/>
          <w:spacing w:val="8"/>
          <w:sz w:val="24"/>
          <w:szCs w:val="24"/>
        </w:rPr>
        <w:t xml:space="preserve"> </w:t>
      </w:r>
      <w:r w:rsidRPr="00152C7C">
        <w:rPr>
          <w:rFonts w:ascii="Arial" w:hAnsi="Arial" w:cs="Arial"/>
          <w:b/>
          <w:color w:val="161816"/>
          <w:sz w:val="24"/>
          <w:szCs w:val="24"/>
        </w:rPr>
        <w:t>Y</w:t>
      </w:r>
      <w:r w:rsidRPr="00152C7C">
        <w:rPr>
          <w:rFonts w:ascii="Arial" w:hAnsi="Arial" w:cs="Arial"/>
          <w:b/>
          <w:color w:val="161816"/>
          <w:spacing w:val="-10"/>
          <w:sz w:val="24"/>
          <w:szCs w:val="24"/>
        </w:rPr>
        <w:t xml:space="preserve"> </w:t>
      </w:r>
      <w:r w:rsidRPr="00152C7C">
        <w:rPr>
          <w:rFonts w:ascii="Arial" w:hAnsi="Arial" w:cs="Arial"/>
          <w:b/>
          <w:color w:val="161816"/>
          <w:sz w:val="24"/>
          <w:szCs w:val="24"/>
        </w:rPr>
        <w:t>TURNO</w:t>
      </w:r>
      <w:r w:rsidRPr="00152C7C">
        <w:rPr>
          <w:rFonts w:ascii="Arial" w:hAnsi="Arial" w:cs="Arial"/>
          <w:b/>
          <w:color w:val="161816"/>
          <w:spacing w:val="-2"/>
          <w:sz w:val="24"/>
          <w:szCs w:val="24"/>
        </w:rPr>
        <w:t xml:space="preserve"> </w:t>
      </w:r>
      <w:r w:rsidRPr="00152C7C">
        <w:rPr>
          <w:rFonts w:ascii="Arial" w:hAnsi="Arial" w:cs="Arial"/>
          <w:b/>
          <w:color w:val="161816"/>
          <w:sz w:val="24"/>
          <w:szCs w:val="24"/>
        </w:rPr>
        <w:t>DEL</w:t>
      </w:r>
      <w:r w:rsidRPr="00152C7C">
        <w:rPr>
          <w:rFonts w:ascii="Arial" w:hAnsi="Arial" w:cs="Arial"/>
          <w:b/>
          <w:color w:val="161816"/>
          <w:spacing w:val="-8"/>
          <w:sz w:val="24"/>
          <w:szCs w:val="24"/>
        </w:rPr>
        <w:t xml:space="preserve"> </w:t>
      </w:r>
      <w:r w:rsidRPr="00152C7C">
        <w:rPr>
          <w:rFonts w:ascii="Arial" w:hAnsi="Arial" w:cs="Arial"/>
          <w:b/>
          <w:color w:val="161816"/>
          <w:sz w:val="24"/>
          <w:szCs w:val="24"/>
        </w:rPr>
        <w:t>RECURSO</w:t>
      </w:r>
      <w:r w:rsidRPr="00152C7C">
        <w:rPr>
          <w:rFonts w:ascii="Arial" w:hAnsi="Arial" w:cs="Arial"/>
          <w:b/>
          <w:color w:val="161816"/>
          <w:spacing w:val="2"/>
          <w:sz w:val="24"/>
          <w:szCs w:val="24"/>
        </w:rPr>
        <w:t xml:space="preserve"> </w:t>
      </w:r>
      <w:r w:rsidRPr="00152C7C">
        <w:rPr>
          <w:rFonts w:ascii="Arial" w:hAnsi="Arial" w:cs="Arial"/>
          <w:b/>
          <w:color w:val="161816"/>
          <w:sz w:val="24"/>
          <w:szCs w:val="24"/>
        </w:rPr>
        <w:t>DE</w:t>
      </w:r>
      <w:r w:rsidRPr="00152C7C">
        <w:rPr>
          <w:rFonts w:ascii="Arial" w:hAnsi="Arial" w:cs="Arial"/>
          <w:b/>
          <w:color w:val="161816"/>
          <w:spacing w:val="-14"/>
          <w:sz w:val="24"/>
          <w:szCs w:val="24"/>
        </w:rPr>
        <w:t xml:space="preserve"> </w:t>
      </w:r>
      <w:r w:rsidRPr="00152C7C">
        <w:rPr>
          <w:rFonts w:ascii="Arial" w:hAnsi="Arial" w:cs="Arial"/>
          <w:b/>
          <w:color w:val="161816"/>
          <w:spacing w:val="-2"/>
          <w:sz w:val="24"/>
          <w:szCs w:val="24"/>
        </w:rPr>
        <w:t>REVISIÓN</w:t>
      </w:r>
    </w:p>
    <w:p w14:paraId="3BC910CC" w14:textId="77777777" w:rsidR="003E56DA" w:rsidRPr="00152C7C" w:rsidRDefault="003E56DA" w:rsidP="003E56DA">
      <w:pPr>
        <w:pStyle w:val="Textoindependiente"/>
        <w:rPr>
          <w:rFonts w:cs="Arial"/>
          <w:b/>
          <w:sz w:val="24"/>
          <w:szCs w:val="24"/>
        </w:rPr>
      </w:pPr>
    </w:p>
    <w:p w14:paraId="2B962F70" w14:textId="77777777" w:rsidR="003E56DA" w:rsidRPr="00152C7C" w:rsidRDefault="003E56DA" w:rsidP="003E56DA">
      <w:pPr>
        <w:pStyle w:val="Textoindependiente"/>
        <w:ind w:hanging="1"/>
        <w:rPr>
          <w:rFonts w:cs="Arial"/>
          <w:sz w:val="24"/>
          <w:szCs w:val="24"/>
        </w:rPr>
      </w:pPr>
      <w:r w:rsidRPr="00152C7C">
        <w:rPr>
          <w:rFonts w:cs="Arial"/>
          <w:b/>
          <w:color w:val="161816"/>
          <w:sz w:val="24"/>
          <w:szCs w:val="24"/>
        </w:rPr>
        <w:t xml:space="preserve">Décimo Primero. </w:t>
      </w:r>
      <w:r w:rsidRPr="00152C7C">
        <w:rPr>
          <w:rFonts w:cs="Arial"/>
          <w:color w:val="161816"/>
          <w:sz w:val="24"/>
          <w:szCs w:val="24"/>
        </w:rPr>
        <w:t xml:space="preserve">La Presidencia, por conducto de la Oficialía de Partes, es el responsable de coordinar la recepción, turno y remisión del expediente al Comisionado que resulte Ponente del recurso de revisión, lo cual será de manera subsecuente </w:t>
      </w:r>
      <w:proofErr w:type="gramStart"/>
      <w:r w:rsidRPr="00152C7C">
        <w:rPr>
          <w:rFonts w:cs="Arial"/>
          <w:color w:val="161816"/>
          <w:sz w:val="24"/>
          <w:szCs w:val="24"/>
        </w:rPr>
        <w:t>de acuerdo al</w:t>
      </w:r>
      <w:proofErr w:type="gramEnd"/>
      <w:r w:rsidRPr="00152C7C">
        <w:rPr>
          <w:rFonts w:cs="Arial"/>
          <w:color w:val="161816"/>
          <w:spacing w:val="-2"/>
          <w:sz w:val="24"/>
          <w:szCs w:val="24"/>
        </w:rPr>
        <w:t xml:space="preserve"> </w:t>
      </w:r>
      <w:r w:rsidRPr="00152C7C">
        <w:rPr>
          <w:rFonts w:cs="Arial"/>
          <w:color w:val="161816"/>
          <w:sz w:val="24"/>
          <w:szCs w:val="24"/>
        </w:rPr>
        <w:t xml:space="preserve">orden de recepción </w:t>
      </w:r>
      <w:proofErr w:type="gramStart"/>
      <w:r w:rsidRPr="00152C7C">
        <w:rPr>
          <w:rFonts w:cs="Arial"/>
          <w:color w:val="161816"/>
          <w:sz w:val="24"/>
          <w:szCs w:val="24"/>
        </w:rPr>
        <w:t>del</w:t>
      </w:r>
      <w:r w:rsidRPr="00152C7C">
        <w:rPr>
          <w:rFonts w:cs="Arial"/>
          <w:color w:val="161816"/>
          <w:spacing w:val="-2"/>
          <w:sz w:val="24"/>
          <w:szCs w:val="24"/>
        </w:rPr>
        <w:t xml:space="preserve"> </w:t>
      </w:r>
      <w:r w:rsidRPr="00152C7C">
        <w:rPr>
          <w:rFonts w:cs="Arial"/>
          <w:color w:val="161816"/>
          <w:sz w:val="24"/>
          <w:szCs w:val="24"/>
        </w:rPr>
        <w:t>mismo</w:t>
      </w:r>
      <w:proofErr w:type="gramEnd"/>
      <w:r w:rsidRPr="00152C7C">
        <w:rPr>
          <w:rFonts w:cs="Arial"/>
          <w:color w:val="161816"/>
          <w:sz w:val="24"/>
          <w:szCs w:val="24"/>
        </w:rPr>
        <w:t xml:space="preserve"> y conforme al</w:t>
      </w:r>
      <w:r w:rsidRPr="00152C7C">
        <w:rPr>
          <w:rFonts w:cs="Arial"/>
          <w:color w:val="161816"/>
          <w:spacing w:val="-2"/>
          <w:sz w:val="24"/>
          <w:szCs w:val="24"/>
        </w:rPr>
        <w:t xml:space="preserve"> </w:t>
      </w:r>
      <w:r w:rsidRPr="00152C7C">
        <w:rPr>
          <w:rFonts w:cs="Arial"/>
          <w:color w:val="161816"/>
          <w:sz w:val="24"/>
          <w:szCs w:val="24"/>
        </w:rPr>
        <w:t>orden de elección emitido por</w:t>
      </w:r>
      <w:r w:rsidRPr="00152C7C">
        <w:rPr>
          <w:rFonts w:cs="Arial"/>
          <w:color w:val="161816"/>
          <w:spacing w:val="-2"/>
          <w:sz w:val="24"/>
          <w:szCs w:val="24"/>
        </w:rPr>
        <w:t xml:space="preserve"> </w:t>
      </w:r>
      <w:r w:rsidRPr="00152C7C">
        <w:rPr>
          <w:rFonts w:cs="Arial"/>
          <w:color w:val="161816"/>
          <w:sz w:val="24"/>
          <w:szCs w:val="24"/>
        </w:rPr>
        <w:t>el</w:t>
      </w:r>
      <w:r w:rsidRPr="00152C7C">
        <w:rPr>
          <w:rFonts w:cs="Arial"/>
          <w:color w:val="161816"/>
          <w:spacing w:val="-15"/>
          <w:sz w:val="24"/>
          <w:szCs w:val="24"/>
        </w:rPr>
        <w:t xml:space="preserve"> </w:t>
      </w:r>
      <w:r w:rsidRPr="00152C7C">
        <w:rPr>
          <w:rFonts w:cs="Arial"/>
          <w:color w:val="161816"/>
          <w:sz w:val="24"/>
          <w:szCs w:val="24"/>
        </w:rPr>
        <w:t>H.</w:t>
      </w:r>
      <w:r w:rsidRPr="00152C7C">
        <w:rPr>
          <w:rFonts w:cs="Arial"/>
          <w:color w:val="161816"/>
          <w:spacing w:val="-5"/>
          <w:sz w:val="24"/>
          <w:szCs w:val="24"/>
        </w:rPr>
        <w:t xml:space="preserve"> </w:t>
      </w:r>
      <w:r w:rsidRPr="00152C7C">
        <w:rPr>
          <w:rFonts w:cs="Arial"/>
          <w:color w:val="161816"/>
          <w:sz w:val="24"/>
          <w:szCs w:val="24"/>
        </w:rPr>
        <w:t>Congreso del</w:t>
      </w:r>
      <w:r w:rsidRPr="00152C7C">
        <w:rPr>
          <w:rFonts w:cs="Arial"/>
          <w:color w:val="161816"/>
          <w:spacing w:val="-5"/>
          <w:sz w:val="24"/>
          <w:szCs w:val="24"/>
        </w:rPr>
        <w:t xml:space="preserve"> </w:t>
      </w:r>
      <w:r w:rsidRPr="00152C7C">
        <w:rPr>
          <w:rFonts w:cs="Arial"/>
          <w:color w:val="161816"/>
          <w:sz w:val="24"/>
          <w:szCs w:val="24"/>
        </w:rPr>
        <w:t>Estado, pudiendo en</w:t>
      </w:r>
      <w:r w:rsidRPr="00152C7C">
        <w:rPr>
          <w:rFonts w:cs="Arial"/>
          <w:color w:val="161816"/>
          <w:spacing w:val="-9"/>
          <w:sz w:val="24"/>
          <w:szCs w:val="24"/>
        </w:rPr>
        <w:t xml:space="preserve"> </w:t>
      </w:r>
      <w:r w:rsidRPr="00152C7C">
        <w:rPr>
          <w:rFonts w:cs="Arial"/>
          <w:color w:val="161816"/>
          <w:sz w:val="24"/>
          <w:szCs w:val="24"/>
        </w:rPr>
        <w:t>su</w:t>
      </w:r>
      <w:r w:rsidRPr="00152C7C">
        <w:rPr>
          <w:rFonts w:cs="Arial"/>
          <w:color w:val="161816"/>
          <w:spacing w:val="-9"/>
          <w:sz w:val="24"/>
          <w:szCs w:val="24"/>
        </w:rPr>
        <w:t xml:space="preserve"> </w:t>
      </w:r>
      <w:r w:rsidRPr="00152C7C">
        <w:rPr>
          <w:rFonts w:cs="Arial"/>
          <w:color w:val="161816"/>
          <w:sz w:val="24"/>
          <w:szCs w:val="24"/>
        </w:rPr>
        <w:t>caso</w:t>
      </w:r>
      <w:r w:rsidRPr="00152C7C">
        <w:rPr>
          <w:rFonts w:cs="Arial"/>
          <w:color w:val="161816"/>
          <w:spacing w:val="-2"/>
          <w:sz w:val="24"/>
          <w:szCs w:val="24"/>
        </w:rPr>
        <w:t xml:space="preserve"> </w:t>
      </w:r>
      <w:r w:rsidRPr="00152C7C">
        <w:rPr>
          <w:rFonts w:cs="Arial"/>
          <w:color w:val="161816"/>
          <w:sz w:val="24"/>
          <w:szCs w:val="24"/>
        </w:rPr>
        <w:t xml:space="preserve">acumularlos </w:t>
      </w:r>
      <w:proofErr w:type="gramStart"/>
      <w:r w:rsidRPr="00152C7C">
        <w:rPr>
          <w:rFonts w:cs="Arial"/>
          <w:color w:val="161816"/>
          <w:sz w:val="24"/>
          <w:szCs w:val="24"/>
        </w:rPr>
        <w:t>de</w:t>
      </w:r>
      <w:r w:rsidRPr="00152C7C">
        <w:rPr>
          <w:rFonts w:cs="Arial"/>
          <w:color w:val="161816"/>
          <w:spacing w:val="-5"/>
          <w:sz w:val="24"/>
          <w:szCs w:val="24"/>
        </w:rPr>
        <w:t xml:space="preserve"> </w:t>
      </w:r>
      <w:r w:rsidRPr="00152C7C">
        <w:rPr>
          <w:rFonts w:cs="Arial"/>
          <w:color w:val="161816"/>
          <w:sz w:val="24"/>
          <w:szCs w:val="24"/>
        </w:rPr>
        <w:t>acuerdo a</w:t>
      </w:r>
      <w:proofErr w:type="gramEnd"/>
      <w:r w:rsidRPr="00152C7C">
        <w:rPr>
          <w:rFonts w:cs="Arial"/>
          <w:color w:val="161816"/>
          <w:sz w:val="24"/>
          <w:szCs w:val="24"/>
        </w:rPr>
        <w:t xml:space="preserve"> los criterios de </w:t>
      </w:r>
      <w:r>
        <w:rPr>
          <w:rFonts w:cs="Arial"/>
          <w:color w:val="161816"/>
          <w:sz w:val="24"/>
          <w:szCs w:val="24"/>
        </w:rPr>
        <w:t>unificación</w:t>
      </w:r>
      <w:r w:rsidRPr="00152C7C">
        <w:rPr>
          <w:rFonts w:cs="Arial"/>
          <w:color w:val="161816"/>
          <w:sz w:val="24"/>
          <w:szCs w:val="24"/>
        </w:rPr>
        <w:t xml:space="preserve"> señalados en el</w:t>
      </w:r>
      <w:r w:rsidRPr="00152C7C">
        <w:rPr>
          <w:rFonts w:cs="Arial"/>
          <w:color w:val="161816"/>
          <w:spacing w:val="-2"/>
          <w:sz w:val="24"/>
          <w:szCs w:val="24"/>
        </w:rPr>
        <w:t xml:space="preserve"> </w:t>
      </w:r>
      <w:r w:rsidRPr="00152C7C">
        <w:rPr>
          <w:rFonts w:cs="Arial"/>
          <w:color w:val="161816"/>
          <w:sz w:val="24"/>
          <w:szCs w:val="24"/>
        </w:rPr>
        <w:t xml:space="preserve">presente procedimiento y lineamientos de la </w:t>
      </w:r>
      <w:r w:rsidRPr="00152C7C">
        <w:rPr>
          <w:rFonts w:cs="Arial"/>
          <w:color w:val="161816"/>
          <w:spacing w:val="-2"/>
          <w:sz w:val="24"/>
          <w:szCs w:val="24"/>
        </w:rPr>
        <w:t>materia.</w:t>
      </w:r>
    </w:p>
    <w:p w14:paraId="3BA6A08C" w14:textId="77777777" w:rsidR="003E56DA" w:rsidRPr="00152C7C" w:rsidRDefault="003E56DA" w:rsidP="003E56DA">
      <w:pPr>
        <w:pStyle w:val="Textoindependiente"/>
        <w:rPr>
          <w:rFonts w:cs="Arial"/>
          <w:sz w:val="24"/>
          <w:szCs w:val="24"/>
        </w:rPr>
      </w:pPr>
    </w:p>
    <w:p w14:paraId="0269F1EE" w14:textId="77777777" w:rsidR="003E56DA" w:rsidRPr="00152C7C" w:rsidRDefault="003E56DA" w:rsidP="003E56DA">
      <w:pPr>
        <w:pStyle w:val="Textoindependiente"/>
        <w:ind w:firstLine="3"/>
        <w:rPr>
          <w:rFonts w:cs="Arial"/>
          <w:sz w:val="24"/>
          <w:szCs w:val="24"/>
        </w:rPr>
      </w:pPr>
      <w:r w:rsidRPr="00152C7C">
        <w:rPr>
          <w:rFonts w:cs="Arial"/>
          <w:b/>
          <w:color w:val="161816"/>
          <w:sz w:val="24"/>
          <w:szCs w:val="24"/>
        </w:rPr>
        <w:t xml:space="preserve">Décimo Segundo. </w:t>
      </w:r>
      <w:r w:rsidRPr="00152C7C">
        <w:rPr>
          <w:rFonts w:cs="Arial"/>
          <w:color w:val="161816"/>
          <w:sz w:val="24"/>
          <w:szCs w:val="24"/>
        </w:rPr>
        <w:t>Oficialía de Partes, será la encargada</w:t>
      </w:r>
      <w:r w:rsidRPr="00152C7C">
        <w:rPr>
          <w:rFonts w:cs="Arial"/>
          <w:color w:val="161816"/>
          <w:spacing w:val="38"/>
          <w:sz w:val="24"/>
          <w:szCs w:val="24"/>
        </w:rPr>
        <w:t xml:space="preserve"> </w:t>
      </w:r>
      <w:r w:rsidRPr="00152C7C">
        <w:rPr>
          <w:rFonts w:cs="Arial"/>
          <w:color w:val="161816"/>
          <w:sz w:val="24"/>
          <w:szCs w:val="24"/>
        </w:rPr>
        <w:t>de registrar</w:t>
      </w:r>
      <w:r w:rsidRPr="00152C7C">
        <w:rPr>
          <w:rFonts w:cs="Arial"/>
          <w:color w:val="161816"/>
          <w:spacing w:val="32"/>
          <w:sz w:val="24"/>
          <w:szCs w:val="24"/>
        </w:rPr>
        <w:t xml:space="preserve"> </w:t>
      </w:r>
      <w:r w:rsidRPr="00152C7C">
        <w:rPr>
          <w:rFonts w:cs="Arial"/>
          <w:color w:val="161816"/>
          <w:sz w:val="24"/>
          <w:szCs w:val="24"/>
        </w:rPr>
        <w:t>en una bitácora física y digital la recepción y descarga de los recursos</w:t>
      </w:r>
      <w:r w:rsidRPr="00152C7C">
        <w:rPr>
          <w:rFonts w:cs="Arial"/>
          <w:color w:val="161816"/>
          <w:spacing w:val="33"/>
          <w:sz w:val="24"/>
          <w:szCs w:val="24"/>
        </w:rPr>
        <w:t xml:space="preserve"> </w:t>
      </w:r>
      <w:r w:rsidRPr="00152C7C">
        <w:rPr>
          <w:rFonts w:cs="Arial"/>
          <w:color w:val="161816"/>
          <w:sz w:val="24"/>
          <w:szCs w:val="24"/>
        </w:rPr>
        <w:t>de revisión</w:t>
      </w:r>
      <w:r w:rsidRPr="00152C7C">
        <w:rPr>
          <w:rFonts w:cs="Arial"/>
          <w:color w:val="161816"/>
          <w:spacing w:val="32"/>
          <w:sz w:val="24"/>
          <w:szCs w:val="24"/>
        </w:rPr>
        <w:t xml:space="preserve"> </w:t>
      </w:r>
      <w:r w:rsidRPr="00152C7C">
        <w:rPr>
          <w:rFonts w:cs="Arial"/>
          <w:color w:val="161816"/>
          <w:sz w:val="24"/>
          <w:szCs w:val="24"/>
        </w:rPr>
        <w:t>que se reciban, a través del siguiente procedimiento:</w:t>
      </w:r>
    </w:p>
    <w:p w14:paraId="3572ED7C" w14:textId="77777777" w:rsidR="003E56DA" w:rsidRPr="00152C7C" w:rsidRDefault="003E56DA" w:rsidP="003E56DA">
      <w:pPr>
        <w:pStyle w:val="Prrafodelista"/>
        <w:widowControl w:val="0"/>
        <w:numPr>
          <w:ilvl w:val="1"/>
          <w:numId w:val="20"/>
        </w:numPr>
        <w:tabs>
          <w:tab w:val="left" w:pos="851"/>
          <w:tab w:val="left" w:pos="1353"/>
        </w:tabs>
        <w:autoSpaceDE w:val="0"/>
        <w:autoSpaceDN w:val="0"/>
        <w:spacing w:after="0" w:line="240" w:lineRule="auto"/>
        <w:ind w:left="567" w:firstLine="0"/>
        <w:contextualSpacing w:val="0"/>
        <w:rPr>
          <w:rFonts w:ascii="Arial" w:hAnsi="Arial" w:cs="Arial"/>
          <w:sz w:val="24"/>
          <w:szCs w:val="24"/>
        </w:rPr>
      </w:pPr>
      <w:r w:rsidRPr="00152C7C">
        <w:rPr>
          <w:rFonts w:ascii="Arial" w:hAnsi="Arial" w:cs="Arial"/>
          <w:color w:val="161816"/>
          <w:sz w:val="24"/>
          <w:szCs w:val="24"/>
        </w:rPr>
        <w:t>Seleccionará la</w:t>
      </w:r>
      <w:r w:rsidRPr="00152C7C">
        <w:rPr>
          <w:rFonts w:ascii="Arial" w:hAnsi="Arial" w:cs="Arial"/>
          <w:color w:val="161816"/>
          <w:spacing w:val="-16"/>
          <w:sz w:val="24"/>
          <w:szCs w:val="24"/>
        </w:rPr>
        <w:t xml:space="preserve"> </w:t>
      </w:r>
      <w:r w:rsidRPr="00152C7C">
        <w:rPr>
          <w:rFonts w:ascii="Arial" w:hAnsi="Arial" w:cs="Arial"/>
          <w:color w:val="161816"/>
          <w:sz w:val="24"/>
          <w:szCs w:val="24"/>
        </w:rPr>
        <w:t>opción</w:t>
      </w:r>
      <w:r w:rsidRPr="00152C7C">
        <w:rPr>
          <w:rFonts w:ascii="Arial" w:hAnsi="Arial" w:cs="Arial"/>
          <w:color w:val="161816"/>
          <w:spacing w:val="-10"/>
          <w:sz w:val="24"/>
          <w:szCs w:val="24"/>
        </w:rPr>
        <w:t xml:space="preserve"> </w:t>
      </w:r>
      <w:r w:rsidRPr="00152C7C">
        <w:rPr>
          <w:rFonts w:ascii="Arial" w:hAnsi="Arial" w:cs="Arial"/>
          <w:color w:val="161816"/>
          <w:sz w:val="24"/>
          <w:szCs w:val="24"/>
        </w:rPr>
        <w:t>"Registro</w:t>
      </w:r>
      <w:r w:rsidRPr="00152C7C">
        <w:rPr>
          <w:rFonts w:ascii="Arial" w:hAnsi="Arial" w:cs="Arial"/>
          <w:color w:val="161816"/>
          <w:spacing w:val="-9"/>
          <w:sz w:val="24"/>
          <w:szCs w:val="24"/>
        </w:rPr>
        <w:t xml:space="preserve"> </w:t>
      </w:r>
      <w:r w:rsidRPr="00152C7C">
        <w:rPr>
          <w:rFonts w:ascii="Arial" w:hAnsi="Arial" w:cs="Arial"/>
          <w:color w:val="161816"/>
          <w:spacing w:val="-2"/>
          <w:sz w:val="24"/>
          <w:szCs w:val="24"/>
        </w:rPr>
        <w:t>manual";</w:t>
      </w:r>
    </w:p>
    <w:p w14:paraId="150D8678" w14:textId="77777777" w:rsidR="003E56DA" w:rsidRPr="00152C7C" w:rsidRDefault="003E56DA" w:rsidP="003E56DA">
      <w:pPr>
        <w:pStyle w:val="Prrafodelista"/>
        <w:widowControl w:val="0"/>
        <w:numPr>
          <w:ilvl w:val="1"/>
          <w:numId w:val="20"/>
        </w:numPr>
        <w:tabs>
          <w:tab w:val="left" w:pos="851"/>
          <w:tab w:val="left" w:pos="1081"/>
          <w:tab w:val="left" w:pos="1370"/>
        </w:tabs>
        <w:autoSpaceDE w:val="0"/>
        <w:autoSpaceDN w:val="0"/>
        <w:spacing w:after="0" w:line="240" w:lineRule="auto"/>
        <w:ind w:left="567" w:hanging="5"/>
        <w:contextualSpacing w:val="0"/>
        <w:rPr>
          <w:rFonts w:ascii="Arial" w:hAnsi="Arial" w:cs="Arial"/>
          <w:sz w:val="24"/>
          <w:szCs w:val="24"/>
        </w:rPr>
      </w:pPr>
      <w:r w:rsidRPr="00152C7C">
        <w:rPr>
          <w:rFonts w:ascii="Arial" w:hAnsi="Arial" w:cs="Arial"/>
          <w:color w:val="161816"/>
          <w:sz w:val="24"/>
          <w:szCs w:val="24"/>
        </w:rPr>
        <w:t>Llenará los campos que se</w:t>
      </w:r>
      <w:r w:rsidRPr="00152C7C">
        <w:rPr>
          <w:rFonts w:ascii="Arial" w:hAnsi="Arial" w:cs="Arial"/>
          <w:color w:val="161816"/>
          <w:spacing w:val="-3"/>
          <w:sz w:val="24"/>
          <w:szCs w:val="24"/>
        </w:rPr>
        <w:t xml:space="preserve"> </w:t>
      </w:r>
      <w:r w:rsidRPr="00152C7C">
        <w:rPr>
          <w:rFonts w:ascii="Arial" w:hAnsi="Arial" w:cs="Arial"/>
          <w:color w:val="161816"/>
          <w:sz w:val="24"/>
          <w:szCs w:val="24"/>
        </w:rPr>
        <w:t>muestran,</w:t>
      </w:r>
      <w:r w:rsidRPr="00152C7C">
        <w:rPr>
          <w:rFonts w:ascii="Arial" w:hAnsi="Arial" w:cs="Arial"/>
          <w:color w:val="161816"/>
          <w:spacing w:val="25"/>
          <w:sz w:val="24"/>
          <w:szCs w:val="24"/>
        </w:rPr>
        <w:t xml:space="preserve"> </w:t>
      </w:r>
      <w:r w:rsidRPr="00152C7C">
        <w:rPr>
          <w:rFonts w:ascii="Arial" w:hAnsi="Arial" w:cs="Arial"/>
          <w:color w:val="161816"/>
          <w:sz w:val="24"/>
          <w:szCs w:val="24"/>
        </w:rPr>
        <w:t xml:space="preserve">con base en </w:t>
      </w:r>
      <w:r w:rsidRPr="00152C7C">
        <w:rPr>
          <w:rFonts w:ascii="Arial" w:hAnsi="Arial" w:cs="Arial"/>
          <w:color w:val="383B38"/>
          <w:sz w:val="24"/>
          <w:szCs w:val="24"/>
        </w:rPr>
        <w:t>l</w:t>
      </w:r>
      <w:r w:rsidRPr="00152C7C">
        <w:rPr>
          <w:rFonts w:ascii="Arial" w:hAnsi="Arial" w:cs="Arial"/>
          <w:color w:val="161816"/>
          <w:sz w:val="24"/>
          <w:szCs w:val="24"/>
        </w:rPr>
        <w:t>os</w:t>
      </w:r>
      <w:r w:rsidRPr="00152C7C">
        <w:rPr>
          <w:rFonts w:ascii="Arial" w:hAnsi="Arial" w:cs="Arial"/>
          <w:color w:val="161816"/>
          <w:spacing w:val="-8"/>
          <w:sz w:val="24"/>
          <w:szCs w:val="24"/>
        </w:rPr>
        <w:t xml:space="preserve"> </w:t>
      </w:r>
      <w:r w:rsidRPr="00152C7C">
        <w:rPr>
          <w:rFonts w:ascii="Arial" w:hAnsi="Arial" w:cs="Arial"/>
          <w:color w:val="161816"/>
          <w:sz w:val="24"/>
          <w:szCs w:val="24"/>
        </w:rPr>
        <w:t>documentos</w:t>
      </w:r>
      <w:r w:rsidRPr="00152C7C">
        <w:rPr>
          <w:rFonts w:ascii="Arial" w:hAnsi="Arial" w:cs="Arial"/>
          <w:color w:val="161816"/>
          <w:spacing w:val="26"/>
          <w:sz w:val="24"/>
          <w:szCs w:val="24"/>
        </w:rPr>
        <w:t xml:space="preserve"> </w:t>
      </w:r>
      <w:r w:rsidRPr="00152C7C">
        <w:rPr>
          <w:rFonts w:ascii="Arial" w:hAnsi="Arial" w:cs="Arial"/>
          <w:color w:val="161816"/>
          <w:sz w:val="24"/>
          <w:szCs w:val="24"/>
        </w:rPr>
        <w:t>aportados por la parte recurrente.</w:t>
      </w:r>
    </w:p>
    <w:p w14:paraId="42EC5A99" w14:textId="77777777" w:rsidR="003E56DA" w:rsidRPr="00152C7C" w:rsidRDefault="003E56DA" w:rsidP="003E56DA">
      <w:pPr>
        <w:pStyle w:val="Prrafodelista"/>
        <w:widowControl w:val="0"/>
        <w:numPr>
          <w:ilvl w:val="1"/>
          <w:numId w:val="20"/>
        </w:numPr>
        <w:tabs>
          <w:tab w:val="left" w:pos="851"/>
          <w:tab w:val="left" w:pos="1370"/>
        </w:tabs>
        <w:autoSpaceDE w:val="0"/>
        <w:autoSpaceDN w:val="0"/>
        <w:spacing w:after="0" w:line="240" w:lineRule="auto"/>
        <w:ind w:left="567" w:firstLine="3"/>
        <w:contextualSpacing w:val="0"/>
        <w:rPr>
          <w:rFonts w:ascii="Arial" w:hAnsi="Arial" w:cs="Arial"/>
          <w:sz w:val="24"/>
          <w:szCs w:val="24"/>
        </w:rPr>
      </w:pPr>
      <w:r w:rsidRPr="00152C7C">
        <w:rPr>
          <w:rFonts w:ascii="Arial" w:hAnsi="Arial" w:cs="Arial"/>
          <w:color w:val="161816"/>
          <w:sz w:val="24"/>
          <w:szCs w:val="24"/>
        </w:rPr>
        <w:t>Indicará</w:t>
      </w:r>
      <w:r w:rsidRPr="00152C7C">
        <w:rPr>
          <w:rFonts w:ascii="Arial" w:hAnsi="Arial" w:cs="Arial"/>
          <w:color w:val="161816"/>
          <w:spacing w:val="25"/>
          <w:sz w:val="24"/>
          <w:szCs w:val="24"/>
        </w:rPr>
        <w:t xml:space="preserve"> </w:t>
      </w:r>
      <w:r w:rsidRPr="00152C7C">
        <w:rPr>
          <w:rFonts w:ascii="Arial" w:hAnsi="Arial" w:cs="Arial"/>
          <w:color w:val="161816"/>
          <w:sz w:val="24"/>
          <w:szCs w:val="24"/>
        </w:rPr>
        <w:t>el tipo de solicitud</w:t>
      </w:r>
      <w:r w:rsidRPr="00152C7C">
        <w:rPr>
          <w:rFonts w:ascii="Arial" w:hAnsi="Arial" w:cs="Arial"/>
          <w:color w:val="161816"/>
          <w:spacing w:val="27"/>
          <w:sz w:val="24"/>
          <w:szCs w:val="24"/>
        </w:rPr>
        <w:t xml:space="preserve"> </w:t>
      </w:r>
      <w:r w:rsidRPr="00152C7C">
        <w:rPr>
          <w:rFonts w:ascii="Arial" w:hAnsi="Arial" w:cs="Arial"/>
          <w:color w:val="161816"/>
          <w:sz w:val="24"/>
          <w:szCs w:val="24"/>
        </w:rPr>
        <w:t>que se trate: de acceso a la información</w:t>
      </w:r>
      <w:r w:rsidRPr="00152C7C">
        <w:rPr>
          <w:rFonts w:ascii="Arial" w:hAnsi="Arial" w:cs="Arial"/>
          <w:color w:val="161816"/>
          <w:spacing w:val="35"/>
          <w:sz w:val="24"/>
          <w:szCs w:val="24"/>
        </w:rPr>
        <w:t xml:space="preserve"> </w:t>
      </w:r>
      <w:r w:rsidRPr="00152C7C">
        <w:rPr>
          <w:rFonts w:ascii="Arial" w:hAnsi="Arial" w:cs="Arial"/>
          <w:color w:val="161816"/>
          <w:sz w:val="24"/>
          <w:szCs w:val="24"/>
        </w:rPr>
        <w:t xml:space="preserve">o de </w:t>
      </w:r>
      <w:r w:rsidRPr="00152C7C">
        <w:rPr>
          <w:rFonts w:ascii="Arial" w:hAnsi="Arial" w:cs="Arial"/>
          <w:color w:val="161816"/>
          <w:sz w:val="24"/>
          <w:szCs w:val="24"/>
        </w:rPr>
        <w:lastRenderedPageBreak/>
        <w:t xml:space="preserve">derechos </w:t>
      </w:r>
      <w:r w:rsidRPr="00152C7C">
        <w:rPr>
          <w:rFonts w:ascii="Arial" w:hAnsi="Arial" w:cs="Arial"/>
          <w:color w:val="161816"/>
          <w:spacing w:val="-2"/>
          <w:sz w:val="24"/>
          <w:szCs w:val="24"/>
        </w:rPr>
        <w:t>ARCO</w:t>
      </w:r>
      <w:r>
        <w:rPr>
          <w:rFonts w:ascii="Arial" w:hAnsi="Arial" w:cs="Arial"/>
          <w:color w:val="161816"/>
          <w:spacing w:val="-2"/>
          <w:sz w:val="24"/>
          <w:szCs w:val="24"/>
        </w:rPr>
        <w:t>P</w:t>
      </w:r>
      <w:r w:rsidRPr="00152C7C">
        <w:rPr>
          <w:rFonts w:ascii="Arial" w:hAnsi="Arial" w:cs="Arial"/>
          <w:color w:val="161816"/>
          <w:spacing w:val="-2"/>
          <w:sz w:val="24"/>
          <w:szCs w:val="24"/>
        </w:rPr>
        <w:t>.</w:t>
      </w:r>
    </w:p>
    <w:p w14:paraId="005C717C" w14:textId="77777777" w:rsidR="003E56DA" w:rsidRPr="00152C7C" w:rsidRDefault="003E56DA" w:rsidP="003E56DA">
      <w:pPr>
        <w:pStyle w:val="Prrafodelista"/>
        <w:widowControl w:val="0"/>
        <w:numPr>
          <w:ilvl w:val="1"/>
          <w:numId w:val="20"/>
        </w:numPr>
        <w:tabs>
          <w:tab w:val="left" w:pos="851"/>
          <w:tab w:val="left" w:pos="1446"/>
        </w:tabs>
        <w:autoSpaceDE w:val="0"/>
        <w:autoSpaceDN w:val="0"/>
        <w:spacing w:after="0" w:line="240" w:lineRule="auto"/>
        <w:ind w:left="567" w:firstLine="0"/>
        <w:contextualSpacing w:val="0"/>
        <w:jc w:val="both"/>
        <w:rPr>
          <w:rFonts w:ascii="Arial" w:hAnsi="Arial" w:cs="Arial"/>
          <w:sz w:val="24"/>
          <w:szCs w:val="24"/>
        </w:rPr>
      </w:pPr>
      <w:r w:rsidRPr="00152C7C">
        <w:rPr>
          <w:rFonts w:ascii="Arial" w:hAnsi="Arial" w:cs="Arial"/>
          <w:color w:val="161816"/>
          <w:sz w:val="24"/>
          <w:szCs w:val="24"/>
        </w:rPr>
        <w:t xml:space="preserve">Adjuntará al sistema los anexos que, en su caso, haya presentado la parte </w:t>
      </w:r>
      <w:r w:rsidRPr="00152C7C">
        <w:rPr>
          <w:rFonts w:ascii="Arial" w:hAnsi="Arial" w:cs="Arial"/>
          <w:color w:val="161816"/>
          <w:spacing w:val="-2"/>
          <w:sz w:val="24"/>
          <w:szCs w:val="24"/>
        </w:rPr>
        <w:t>recurrente, así como los anexos que haya adjuntado el Sujeto Obligado en su respuesta en caso de haberla presentado, integrando todo en orden cronológico, evitando duplicidad de documento y adjuntando las pantallas correspondientes</w:t>
      </w:r>
    </w:p>
    <w:p w14:paraId="757A439D" w14:textId="77777777" w:rsidR="003E56DA" w:rsidRPr="00152C7C" w:rsidRDefault="003E56DA" w:rsidP="003E56DA">
      <w:pPr>
        <w:pStyle w:val="Prrafodelista"/>
        <w:widowControl w:val="0"/>
        <w:numPr>
          <w:ilvl w:val="1"/>
          <w:numId w:val="20"/>
        </w:numPr>
        <w:tabs>
          <w:tab w:val="left" w:pos="851"/>
          <w:tab w:val="left" w:pos="1393"/>
        </w:tabs>
        <w:autoSpaceDE w:val="0"/>
        <w:autoSpaceDN w:val="0"/>
        <w:spacing w:after="0" w:line="240" w:lineRule="auto"/>
        <w:ind w:left="567" w:firstLine="4"/>
        <w:contextualSpacing w:val="0"/>
        <w:jc w:val="both"/>
        <w:rPr>
          <w:rFonts w:ascii="Arial" w:hAnsi="Arial" w:cs="Arial"/>
          <w:sz w:val="24"/>
          <w:szCs w:val="24"/>
        </w:rPr>
      </w:pPr>
      <w:r w:rsidRPr="00152C7C">
        <w:rPr>
          <w:rFonts w:ascii="Arial" w:hAnsi="Arial" w:cs="Arial"/>
          <w:color w:val="161816"/>
          <w:sz w:val="24"/>
          <w:szCs w:val="24"/>
        </w:rPr>
        <w:t>Procederá a turnar el recurso de revisión, para posteriormente remitir de manera física y/o electrónica a</w:t>
      </w:r>
      <w:r w:rsidRPr="00152C7C">
        <w:rPr>
          <w:rFonts w:ascii="Arial" w:hAnsi="Arial" w:cs="Arial"/>
          <w:color w:val="161816"/>
          <w:spacing w:val="-3"/>
          <w:sz w:val="24"/>
          <w:szCs w:val="24"/>
        </w:rPr>
        <w:t xml:space="preserve"> </w:t>
      </w:r>
      <w:r w:rsidRPr="00152C7C">
        <w:rPr>
          <w:rFonts w:ascii="Arial" w:hAnsi="Arial" w:cs="Arial"/>
          <w:color w:val="161816"/>
          <w:sz w:val="24"/>
          <w:szCs w:val="24"/>
        </w:rPr>
        <w:t>la</w:t>
      </w:r>
      <w:r w:rsidRPr="00152C7C">
        <w:rPr>
          <w:rFonts w:ascii="Arial" w:hAnsi="Arial" w:cs="Arial"/>
          <w:color w:val="161816"/>
          <w:spacing w:val="-2"/>
          <w:sz w:val="24"/>
          <w:szCs w:val="24"/>
        </w:rPr>
        <w:t xml:space="preserve"> </w:t>
      </w:r>
      <w:r w:rsidRPr="00152C7C">
        <w:rPr>
          <w:rFonts w:ascii="Arial" w:hAnsi="Arial" w:cs="Arial"/>
          <w:color w:val="161816"/>
          <w:sz w:val="24"/>
          <w:szCs w:val="24"/>
        </w:rPr>
        <w:t>Ponencia en</w:t>
      </w:r>
      <w:r w:rsidRPr="00152C7C">
        <w:rPr>
          <w:rFonts w:ascii="Arial" w:hAnsi="Arial" w:cs="Arial"/>
          <w:color w:val="161816"/>
          <w:spacing w:val="-1"/>
          <w:sz w:val="24"/>
          <w:szCs w:val="24"/>
        </w:rPr>
        <w:t xml:space="preserve"> </w:t>
      </w:r>
      <w:r w:rsidRPr="00152C7C">
        <w:rPr>
          <w:rFonts w:ascii="Arial" w:hAnsi="Arial" w:cs="Arial"/>
          <w:color w:val="161816"/>
          <w:sz w:val="24"/>
          <w:szCs w:val="24"/>
        </w:rPr>
        <w:t>turno las constancias que integran el</w:t>
      </w:r>
      <w:r w:rsidRPr="00152C7C">
        <w:rPr>
          <w:rFonts w:ascii="Arial" w:hAnsi="Arial" w:cs="Arial"/>
          <w:color w:val="161816"/>
          <w:spacing w:val="-1"/>
          <w:sz w:val="24"/>
          <w:szCs w:val="24"/>
        </w:rPr>
        <w:t xml:space="preserve"> </w:t>
      </w:r>
      <w:r w:rsidRPr="00152C7C">
        <w:rPr>
          <w:rFonts w:ascii="Arial" w:hAnsi="Arial" w:cs="Arial"/>
          <w:color w:val="161816"/>
          <w:sz w:val="24"/>
          <w:szCs w:val="24"/>
        </w:rPr>
        <w:t xml:space="preserve">recurso de </w:t>
      </w:r>
      <w:r w:rsidRPr="00152C7C">
        <w:rPr>
          <w:rFonts w:ascii="Arial" w:hAnsi="Arial" w:cs="Arial"/>
          <w:color w:val="161816"/>
          <w:spacing w:val="-2"/>
          <w:sz w:val="24"/>
          <w:szCs w:val="24"/>
        </w:rPr>
        <w:t>revisión.</w:t>
      </w:r>
    </w:p>
    <w:p w14:paraId="6E80C642" w14:textId="77777777" w:rsidR="003E56DA" w:rsidRPr="00152C7C" w:rsidRDefault="003E56DA" w:rsidP="003E56DA">
      <w:pPr>
        <w:pStyle w:val="Textoindependiente"/>
        <w:rPr>
          <w:rFonts w:cs="Arial"/>
          <w:sz w:val="24"/>
          <w:szCs w:val="24"/>
        </w:rPr>
      </w:pPr>
    </w:p>
    <w:p w14:paraId="5D42D3AD" w14:textId="77777777" w:rsidR="003E56DA" w:rsidRPr="00152C7C" w:rsidRDefault="003E56DA" w:rsidP="003E56DA">
      <w:pPr>
        <w:pStyle w:val="Textoindependiente"/>
        <w:ind w:hanging="1"/>
        <w:rPr>
          <w:rFonts w:cs="Arial"/>
          <w:sz w:val="24"/>
          <w:szCs w:val="24"/>
        </w:rPr>
      </w:pPr>
      <w:r w:rsidRPr="00152C7C">
        <w:rPr>
          <w:rFonts w:cs="Arial"/>
          <w:color w:val="161816"/>
          <w:sz w:val="24"/>
          <w:szCs w:val="24"/>
        </w:rPr>
        <w:t>Así mismo será el</w:t>
      </w:r>
      <w:r w:rsidRPr="00152C7C">
        <w:rPr>
          <w:rFonts w:cs="Arial"/>
          <w:color w:val="161816"/>
          <w:spacing w:val="-3"/>
          <w:sz w:val="24"/>
          <w:szCs w:val="24"/>
        </w:rPr>
        <w:t xml:space="preserve"> </w:t>
      </w:r>
      <w:r w:rsidRPr="00152C7C">
        <w:rPr>
          <w:rFonts w:cs="Arial"/>
          <w:color w:val="161816"/>
          <w:sz w:val="24"/>
          <w:szCs w:val="24"/>
        </w:rPr>
        <w:t>encargado de generar el</w:t>
      </w:r>
      <w:r w:rsidRPr="00152C7C">
        <w:rPr>
          <w:rFonts w:cs="Arial"/>
          <w:color w:val="161816"/>
          <w:spacing w:val="-3"/>
          <w:sz w:val="24"/>
          <w:szCs w:val="24"/>
        </w:rPr>
        <w:t xml:space="preserve"> </w:t>
      </w:r>
      <w:r w:rsidRPr="00152C7C">
        <w:rPr>
          <w:rFonts w:cs="Arial"/>
          <w:color w:val="161816"/>
          <w:sz w:val="24"/>
          <w:szCs w:val="24"/>
        </w:rPr>
        <w:t>acuse correspondiente, descargar constancias, turnar el medio de impugnación a la Ponencia que corresponda, en términos del presente Procedimiento.</w:t>
      </w:r>
    </w:p>
    <w:p w14:paraId="67BF7DDE" w14:textId="77777777" w:rsidR="003E56DA" w:rsidRPr="00152C7C" w:rsidRDefault="003E56DA" w:rsidP="003E56DA">
      <w:pPr>
        <w:pStyle w:val="Textoindependiente"/>
        <w:rPr>
          <w:rFonts w:cs="Arial"/>
          <w:b/>
          <w:color w:val="161816"/>
          <w:sz w:val="24"/>
          <w:szCs w:val="24"/>
        </w:rPr>
      </w:pPr>
    </w:p>
    <w:p w14:paraId="384CAEAD" w14:textId="77777777" w:rsidR="003E56DA" w:rsidRPr="00152C7C" w:rsidRDefault="003E56DA" w:rsidP="003E56DA">
      <w:pPr>
        <w:pStyle w:val="Textoindependiente"/>
        <w:ind w:hanging="2"/>
        <w:rPr>
          <w:rFonts w:cs="Arial"/>
          <w:sz w:val="24"/>
          <w:szCs w:val="24"/>
        </w:rPr>
      </w:pPr>
      <w:r w:rsidRPr="00152C7C">
        <w:rPr>
          <w:rFonts w:cs="Arial"/>
          <w:b/>
          <w:color w:val="181816"/>
          <w:sz w:val="24"/>
          <w:szCs w:val="24"/>
        </w:rPr>
        <w:t xml:space="preserve">Décimo Tercero. </w:t>
      </w:r>
      <w:r w:rsidRPr="00152C7C">
        <w:rPr>
          <w:rFonts w:cs="Arial"/>
          <w:color w:val="181816"/>
          <w:sz w:val="24"/>
          <w:szCs w:val="24"/>
        </w:rPr>
        <w:t>Oficialía de Partes elaborará el</w:t>
      </w:r>
      <w:r w:rsidRPr="00152C7C">
        <w:rPr>
          <w:rFonts w:cs="Arial"/>
          <w:color w:val="181816"/>
          <w:spacing w:val="40"/>
          <w:sz w:val="24"/>
          <w:szCs w:val="24"/>
        </w:rPr>
        <w:t xml:space="preserve"> </w:t>
      </w:r>
      <w:r w:rsidRPr="00152C7C">
        <w:rPr>
          <w:rFonts w:cs="Arial"/>
          <w:color w:val="181816"/>
          <w:sz w:val="24"/>
          <w:szCs w:val="24"/>
        </w:rPr>
        <w:t xml:space="preserve">acuerdo de turno y recabará las firmas autógrafas o electrónicas del </w:t>
      </w:r>
      <w:r>
        <w:rPr>
          <w:rFonts w:cs="Arial"/>
          <w:color w:val="181816"/>
          <w:sz w:val="24"/>
          <w:szCs w:val="24"/>
        </w:rPr>
        <w:t>(la)</w:t>
      </w:r>
      <w:r w:rsidRPr="00152C7C">
        <w:rPr>
          <w:rFonts w:cs="Arial"/>
          <w:color w:val="181816"/>
          <w:sz w:val="24"/>
          <w:szCs w:val="24"/>
        </w:rPr>
        <w:t>Comisionado</w:t>
      </w:r>
      <w:r>
        <w:rPr>
          <w:rFonts w:cs="Arial"/>
          <w:color w:val="181816"/>
          <w:sz w:val="24"/>
          <w:szCs w:val="24"/>
        </w:rPr>
        <w:t>(a)</w:t>
      </w:r>
      <w:r w:rsidRPr="00152C7C">
        <w:rPr>
          <w:rFonts w:cs="Arial"/>
          <w:color w:val="181816"/>
          <w:sz w:val="24"/>
          <w:szCs w:val="24"/>
        </w:rPr>
        <w:t xml:space="preserve"> Presidente, para su turno a la ponencia que corresponda</w:t>
      </w:r>
      <w:r w:rsidRPr="00152C7C">
        <w:rPr>
          <w:rFonts w:cs="Arial"/>
          <w:color w:val="181816"/>
          <w:spacing w:val="40"/>
          <w:sz w:val="24"/>
          <w:szCs w:val="24"/>
        </w:rPr>
        <w:t xml:space="preserve"> </w:t>
      </w:r>
      <w:r w:rsidRPr="00152C7C">
        <w:rPr>
          <w:rFonts w:cs="Arial"/>
          <w:color w:val="181816"/>
          <w:sz w:val="24"/>
          <w:szCs w:val="24"/>
        </w:rPr>
        <w:t>en orden cronológico</w:t>
      </w:r>
      <w:r w:rsidRPr="00152C7C">
        <w:rPr>
          <w:rFonts w:cs="Arial"/>
          <w:color w:val="181816"/>
          <w:spacing w:val="40"/>
          <w:sz w:val="24"/>
          <w:szCs w:val="24"/>
        </w:rPr>
        <w:t xml:space="preserve"> </w:t>
      </w:r>
      <w:r w:rsidRPr="00152C7C">
        <w:rPr>
          <w:rFonts w:cs="Arial"/>
          <w:color w:val="181816"/>
          <w:sz w:val="24"/>
          <w:szCs w:val="24"/>
        </w:rPr>
        <w:t>y de manera subsecuente de acuerdo al registro de los asuntos.</w:t>
      </w:r>
    </w:p>
    <w:p w14:paraId="70D5F471" w14:textId="77777777" w:rsidR="003E56DA" w:rsidRPr="00152C7C" w:rsidRDefault="003E56DA" w:rsidP="003E56DA">
      <w:pPr>
        <w:pStyle w:val="Textoindependiente"/>
        <w:rPr>
          <w:rFonts w:cs="Arial"/>
          <w:sz w:val="24"/>
          <w:szCs w:val="24"/>
        </w:rPr>
      </w:pPr>
    </w:p>
    <w:p w14:paraId="5B0F8BD5" w14:textId="77777777" w:rsidR="003E56DA" w:rsidRPr="00152C7C" w:rsidRDefault="003E56DA" w:rsidP="003E56DA">
      <w:pPr>
        <w:pStyle w:val="Ttulo4"/>
        <w:spacing w:before="0" w:after="0"/>
        <w:jc w:val="center"/>
        <w:rPr>
          <w:rFonts w:ascii="Arial" w:hAnsi="Arial" w:cs="Arial"/>
          <w:b/>
          <w:bCs/>
          <w:i w:val="0"/>
          <w:iCs w:val="0"/>
        </w:rPr>
      </w:pPr>
      <w:r w:rsidRPr="00152C7C">
        <w:rPr>
          <w:rFonts w:ascii="Arial" w:hAnsi="Arial" w:cs="Arial"/>
          <w:b/>
          <w:bCs/>
          <w:i w:val="0"/>
          <w:iCs w:val="0"/>
          <w:color w:val="181816"/>
          <w:spacing w:val="4"/>
          <w:w w:val="90"/>
        </w:rPr>
        <w:t>CAPÍTULO</w:t>
      </w:r>
      <w:r w:rsidRPr="00152C7C">
        <w:rPr>
          <w:rFonts w:ascii="Arial" w:hAnsi="Arial" w:cs="Arial"/>
          <w:b/>
          <w:bCs/>
          <w:i w:val="0"/>
          <w:iCs w:val="0"/>
          <w:color w:val="181816"/>
          <w:spacing w:val="56"/>
          <w:w w:val="150"/>
        </w:rPr>
        <w:t xml:space="preserve"> </w:t>
      </w:r>
      <w:r w:rsidRPr="00152C7C">
        <w:rPr>
          <w:rFonts w:ascii="Arial" w:hAnsi="Arial" w:cs="Arial"/>
          <w:b/>
          <w:bCs/>
          <w:i w:val="0"/>
          <w:iCs w:val="0"/>
          <w:color w:val="181816"/>
          <w:spacing w:val="-5"/>
          <w:w w:val="90"/>
        </w:rPr>
        <w:t>III</w:t>
      </w:r>
    </w:p>
    <w:p w14:paraId="7E746316" w14:textId="77777777" w:rsidR="003E56DA" w:rsidRPr="00152C7C" w:rsidRDefault="003E56DA" w:rsidP="003E56DA">
      <w:pPr>
        <w:spacing w:after="0" w:line="240" w:lineRule="auto"/>
        <w:jc w:val="center"/>
        <w:rPr>
          <w:rFonts w:ascii="Arial" w:hAnsi="Arial" w:cs="Arial"/>
          <w:b/>
          <w:sz w:val="24"/>
          <w:szCs w:val="24"/>
        </w:rPr>
      </w:pPr>
      <w:r w:rsidRPr="00152C7C">
        <w:rPr>
          <w:rFonts w:ascii="Arial" w:hAnsi="Arial" w:cs="Arial"/>
          <w:b/>
          <w:bCs/>
          <w:color w:val="181816"/>
          <w:sz w:val="24"/>
          <w:szCs w:val="24"/>
        </w:rPr>
        <w:t>RECEPCIÓN</w:t>
      </w:r>
      <w:r w:rsidRPr="00152C7C">
        <w:rPr>
          <w:rFonts w:ascii="Arial" w:hAnsi="Arial" w:cs="Arial"/>
          <w:b/>
          <w:color w:val="181816"/>
          <w:sz w:val="24"/>
          <w:szCs w:val="24"/>
        </w:rPr>
        <w:t xml:space="preserve"> Y</w:t>
      </w:r>
      <w:r w:rsidRPr="00152C7C">
        <w:rPr>
          <w:rFonts w:ascii="Arial" w:hAnsi="Arial" w:cs="Arial"/>
          <w:b/>
          <w:color w:val="181816"/>
          <w:spacing w:val="-10"/>
          <w:sz w:val="24"/>
          <w:szCs w:val="24"/>
        </w:rPr>
        <w:t xml:space="preserve"> </w:t>
      </w:r>
      <w:r w:rsidRPr="00152C7C">
        <w:rPr>
          <w:rFonts w:ascii="Arial" w:hAnsi="Arial" w:cs="Arial"/>
          <w:b/>
          <w:color w:val="181816"/>
          <w:sz w:val="24"/>
          <w:szCs w:val="24"/>
        </w:rPr>
        <w:t>SUSTANCIACIÓN DE</w:t>
      </w:r>
      <w:r w:rsidRPr="00152C7C">
        <w:rPr>
          <w:rFonts w:ascii="Arial" w:hAnsi="Arial" w:cs="Arial"/>
          <w:b/>
          <w:color w:val="181816"/>
          <w:spacing w:val="-12"/>
          <w:sz w:val="24"/>
          <w:szCs w:val="24"/>
        </w:rPr>
        <w:t xml:space="preserve"> </w:t>
      </w:r>
      <w:r w:rsidRPr="00152C7C">
        <w:rPr>
          <w:rFonts w:ascii="Arial" w:hAnsi="Arial" w:cs="Arial"/>
          <w:b/>
          <w:color w:val="181816"/>
          <w:sz w:val="24"/>
          <w:szCs w:val="24"/>
        </w:rPr>
        <w:t>LOS</w:t>
      </w:r>
      <w:r w:rsidRPr="00152C7C">
        <w:rPr>
          <w:rFonts w:ascii="Arial" w:hAnsi="Arial" w:cs="Arial"/>
          <w:b/>
          <w:color w:val="181816"/>
          <w:spacing w:val="-8"/>
          <w:sz w:val="24"/>
          <w:szCs w:val="24"/>
        </w:rPr>
        <w:t xml:space="preserve"> </w:t>
      </w:r>
      <w:r w:rsidRPr="00152C7C">
        <w:rPr>
          <w:rFonts w:ascii="Arial" w:hAnsi="Arial" w:cs="Arial"/>
          <w:b/>
          <w:color w:val="181816"/>
          <w:sz w:val="24"/>
          <w:szCs w:val="24"/>
        </w:rPr>
        <w:t>RECURSOS DE</w:t>
      </w:r>
      <w:r w:rsidRPr="00152C7C">
        <w:rPr>
          <w:rFonts w:ascii="Arial" w:hAnsi="Arial" w:cs="Arial"/>
          <w:b/>
          <w:color w:val="181816"/>
          <w:spacing w:val="-15"/>
          <w:sz w:val="24"/>
          <w:szCs w:val="24"/>
        </w:rPr>
        <w:t xml:space="preserve"> </w:t>
      </w:r>
      <w:r w:rsidRPr="00152C7C">
        <w:rPr>
          <w:rFonts w:ascii="Arial" w:hAnsi="Arial" w:cs="Arial"/>
          <w:b/>
          <w:color w:val="181816"/>
          <w:sz w:val="24"/>
          <w:szCs w:val="24"/>
        </w:rPr>
        <w:t>REVISIÓN</w:t>
      </w:r>
      <w:r w:rsidRPr="00152C7C">
        <w:rPr>
          <w:rFonts w:ascii="Arial" w:hAnsi="Arial" w:cs="Arial"/>
          <w:b/>
          <w:color w:val="181816"/>
          <w:spacing w:val="-5"/>
          <w:sz w:val="24"/>
          <w:szCs w:val="24"/>
        </w:rPr>
        <w:t xml:space="preserve"> </w:t>
      </w:r>
      <w:r w:rsidRPr="00152C7C">
        <w:rPr>
          <w:rFonts w:ascii="Arial" w:hAnsi="Arial" w:cs="Arial"/>
          <w:b/>
          <w:color w:val="181816"/>
          <w:sz w:val="24"/>
          <w:szCs w:val="24"/>
        </w:rPr>
        <w:t>POR</w:t>
      </w:r>
      <w:r w:rsidRPr="00152C7C">
        <w:rPr>
          <w:rFonts w:ascii="Arial" w:hAnsi="Arial" w:cs="Arial"/>
          <w:b/>
          <w:color w:val="181816"/>
          <w:spacing w:val="-9"/>
          <w:sz w:val="24"/>
          <w:szCs w:val="24"/>
        </w:rPr>
        <w:t xml:space="preserve"> </w:t>
      </w:r>
      <w:r w:rsidRPr="00152C7C">
        <w:rPr>
          <w:rFonts w:ascii="Arial" w:hAnsi="Arial" w:cs="Arial"/>
          <w:b/>
          <w:color w:val="181816"/>
          <w:sz w:val="24"/>
          <w:szCs w:val="24"/>
        </w:rPr>
        <w:t xml:space="preserve">LAS </w:t>
      </w:r>
      <w:r w:rsidRPr="00152C7C">
        <w:rPr>
          <w:rFonts w:ascii="Arial" w:hAnsi="Arial" w:cs="Arial"/>
          <w:b/>
          <w:color w:val="181816"/>
          <w:spacing w:val="-2"/>
          <w:sz w:val="24"/>
          <w:szCs w:val="24"/>
        </w:rPr>
        <w:t>PONENCIAS</w:t>
      </w:r>
    </w:p>
    <w:p w14:paraId="520A34BC" w14:textId="77777777" w:rsidR="003E56DA" w:rsidRPr="00152C7C" w:rsidRDefault="003E56DA" w:rsidP="003E56DA">
      <w:pPr>
        <w:pStyle w:val="Textoindependiente"/>
        <w:ind w:hanging="4"/>
        <w:rPr>
          <w:rFonts w:cs="Arial"/>
          <w:b/>
          <w:color w:val="181816"/>
          <w:sz w:val="24"/>
          <w:szCs w:val="24"/>
        </w:rPr>
      </w:pPr>
    </w:p>
    <w:p w14:paraId="6C95DFF1" w14:textId="77777777" w:rsidR="003E56DA" w:rsidRPr="00152C7C" w:rsidRDefault="003E56DA" w:rsidP="003E56DA">
      <w:pPr>
        <w:pStyle w:val="Textoindependiente"/>
        <w:ind w:hanging="4"/>
        <w:rPr>
          <w:rFonts w:cs="Arial"/>
          <w:sz w:val="24"/>
          <w:szCs w:val="24"/>
        </w:rPr>
      </w:pPr>
      <w:r w:rsidRPr="00152C7C">
        <w:rPr>
          <w:rFonts w:cs="Arial"/>
          <w:b/>
          <w:color w:val="181816"/>
          <w:sz w:val="24"/>
          <w:szCs w:val="24"/>
        </w:rPr>
        <w:t xml:space="preserve">Décimo Cuarto. </w:t>
      </w:r>
      <w:r w:rsidRPr="00152C7C">
        <w:rPr>
          <w:rFonts w:cs="Arial"/>
          <w:color w:val="181816"/>
          <w:sz w:val="24"/>
          <w:szCs w:val="24"/>
        </w:rPr>
        <w:t>Oficialía de Partes, será el área encargada de supervisar la debida integración de los expedientes que se turnen a la Ponencia, con base en</w:t>
      </w:r>
      <w:r w:rsidRPr="00152C7C">
        <w:rPr>
          <w:rFonts w:cs="Arial"/>
          <w:color w:val="181816"/>
          <w:spacing w:val="-3"/>
          <w:sz w:val="24"/>
          <w:szCs w:val="24"/>
        </w:rPr>
        <w:t xml:space="preserve"> </w:t>
      </w:r>
      <w:r w:rsidRPr="00152C7C">
        <w:rPr>
          <w:rFonts w:cs="Arial"/>
          <w:color w:val="181816"/>
          <w:sz w:val="24"/>
          <w:szCs w:val="24"/>
        </w:rPr>
        <w:t>la documentación proporcionada por la</w:t>
      </w:r>
      <w:r w:rsidRPr="00152C7C">
        <w:rPr>
          <w:rFonts w:cs="Arial"/>
          <w:color w:val="181816"/>
          <w:spacing w:val="-4"/>
          <w:sz w:val="24"/>
          <w:szCs w:val="24"/>
        </w:rPr>
        <w:t xml:space="preserve"> </w:t>
      </w:r>
      <w:r w:rsidRPr="00152C7C">
        <w:rPr>
          <w:rFonts w:cs="Arial"/>
          <w:color w:val="181816"/>
          <w:sz w:val="24"/>
          <w:szCs w:val="24"/>
        </w:rPr>
        <w:t>parte recurrente y/o con la que obre en la Plataforma Nacional de Transparencia.</w:t>
      </w:r>
    </w:p>
    <w:p w14:paraId="4CBD23F9" w14:textId="77777777" w:rsidR="003E56DA" w:rsidRPr="00152C7C" w:rsidRDefault="003E56DA" w:rsidP="003E56DA">
      <w:pPr>
        <w:pStyle w:val="Textoindependiente"/>
        <w:rPr>
          <w:rFonts w:cs="Arial"/>
          <w:b/>
          <w:color w:val="181816"/>
          <w:sz w:val="24"/>
          <w:szCs w:val="24"/>
        </w:rPr>
      </w:pPr>
    </w:p>
    <w:p w14:paraId="0F19F861" w14:textId="77777777" w:rsidR="003E56DA" w:rsidRPr="00152C7C" w:rsidRDefault="003E56DA" w:rsidP="003E56DA">
      <w:pPr>
        <w:pStyle w:val="Textoindependiente"/>
        <w:rPr>
          <w:rFonts w:cs="Arial"/>
          <w:color w:val="181816"/>
          <w:sz w:val="24"/>
          <w:szCs w:val="24"/>
        </w:rPr>
      </w:pPr>
      <w:r w:rsidRPr="00152C7C">
        <w:rPr>
          <w:rFonts w:cs="Arial"/>
          <w:b/>
          <w:color w:val="181816"/>
          <w:sz w:val="24"/>
          <w:szCs w:val="24"/>
        </w:rPr>
        <w:t xml:space="preserve">Décimo Quinto. </w:t>
      </w:r>
      <w:r w:rsidRPr="00152C7C">
        <w:rPr>
          <w:rFonts w:cs="Arial"/>
          <w:color w:val="181816"/>
          <w:sz w:val="24"/>
          <w:szCs w:val="24"/>
        </w:rPr>
        <w:t>La Ponencia, con el auxilio de la Dirección Jurídica como órgano técnico, será</w:t>
      </w:r>
      <w:r w:rsidRPr="00152C7C">
        <w:rPr>
          <w:rFonts w:cs="Arial"/>
          <w:color w:val="181816"/>
          <w:spacing w:val="-11"/>
          <w:sz w:val="24"/>
          <w:szCs w:val="24"/>
        </w:rPr>
        <w:t xml:space="preserve"> </w:t>
      </w:r>
      <w:r w:rsidRPr="00152C7C">
        <w:rPr>
          <w:rFonts w:cs="Arial"/>
          <w:color w:val="181816"/>
          <w:sz w:val="24"/>
          <w:szCs w:val="24"/>
        </w:rPr>
        <w:t>el</w:t>
      </w:r>
      <w:r w:rsidRPr="00152C7C">
        <w:rPr>
          <w:rFonts w:cs="Arial"/>
          <w:color w:val="181816"/>
          <w:spacing w:val="-16"/>
          <w:sz w:val="24"/>
          <w:szCs w:val="24"/>
        </w:rPr>
        <w:t xml:space="preserve"> </w:t>
      </w:r>
      <w:r w:rsidRPr="00152C7C">
        <w:rPr>
          <w:rFonts w:cs="Arial"/>
          <w:color w:val="181816"/>
          <w:sz w:val="24"/>
          <w:szCs w:val="24"/>
        </w:rPr>
        <w:t>encargado, en</w:t>
      </w:r>
      <w:r w:rsidRPr="00152C7C">
        <w:rPr>
          <w:rFonts w:cs="Arial"/>
          <w:color w:val="181816"/>
          <w:spacing w:val="-10"/>
          <w:sz w:val="24"/>
          <w:szCs w:val="24"/>
        </w:rPr>
        <w:t xml:space="preserve"> </w:t>
      </w:r>
      <w:r w:rsidRPr="00152C7C">
        <w:rPr>
          <w:rFonts w:cs="Arial"/>
          <w:color w:val="181816"/>
          <w:sz w:val="24"/>
          <w:szCs w:val="24"/>
        </w:rPr>
        <w:t>conocer, sustanciar y</w:t>
      </w:r>
      <w:r w:rsidRPr="00152C7C">
        <w:rPr>
          <w:rFonts w:cs="Arial"/>
          <w:color w:val="181816"/>
          <w:spacing w:val="-14"/>
          <w:sz w:val="24"/>
          <w:szCs w:val="24"/>
        </w:rPr>
        <w:t xml:space="preserve"> </w:t>
      </w:r>
      <w:r w:rsidRPr="00152C7C">
        <w:rPr>
          <w:rFonts w:cs="Arial"/>
          <w:color w:val="181816"/>
          <w:sz w:val="24"/>
          <w:szCs w:val="24"/>
        </w:rPr>
        <w:t>proyectar la</w:t>
      </w:r>
      <w:r w:rsidRPr="00152C7C">
        <w:rPr>
          <w:rFonts w:cs="Arial"/>
          <w:color w:val="181816"/>
          <w:spacing w:val="-7"/>
          <w:sz w:val="24"/>
          <w:szCs w:val="24"/>
        </w:rPr>
        <w:t xml:space="preserve"> </w:t>
      </w:r>
      <w:r w:rsidRPr="00152C7C">
        <w:rPr>
          <w:rFonts w:cs="Arial"/>
          <w:color w:val="181816"/>
          <w:sz w:val="24"/>
          <w:szCs w:val="24"/>
        </w:rPr>
        <w:t>resolución del</w:t>
      </w:r>
      <w:r w:rsidRPr="00152C7C">
        <w:rPr>
          <w:rFonts w:cs="Arial"/>
          <w:color w:val="181816"/>
          <w:spacing w:val="-10"/>
          <w:sz w:val="24"/>
          <w:szCs w:val="24"/>
        </w:rPr>
        <w:t xml:space="preserve"> </w:t>
      </w:r>
      <w:r w:rsidRPr="00152C7C">
        <w:rPr>
          <w:rFonts w:cs="Arial"/>
          <w:color w:val="181816"/>
          <w:sz w:val="24"/>
          <w:szCs w:val="24"/>
        </w:rPr>
        <w:t>recurso</w:t>
      </w:r>
      <w:r w:rsidRPr="00152C7C">
        <w:rPr>
          <w:rFonts w:cs="Arial"/>
          <w:color w:val="181816"/>
          <w:spacing w:val="-2"/>
          <w:sz w:val="24"/>
          <w:szCs w:val="24"/>
        </w:rPr>
        <w:t xml:space="preserve"> </w:t>
      </w:r>
      <w:r w:rsidRPr="00152C7C">
        <w:rPr>
          <w:rFonts w:cs="Arial"/>
          <w:color w:val="181816"/>
          <w:sz w:val="24"/>
          <w:szCs w:val="24"/>
        </w:rPr>
        <w:t>de revisión, a efectos de someterlos a la consideración de los Comisionados, así como realizar las notificaciones personales, electrónicas o por el medio que autorice el Código de Procedimientos Civiles del Estado de Chihuahua por medio de escrito y/o correo electrónico, de conformidad con el procedimiento de medios de impugnación contemplado en la Ley de Transparencia y Acceso a la Información Pública del Estado de Chihuahua y la Ley de Protección de Datos Personales del Estado de Chihuahua.</w:t>
      </w:r>
    </w:p>
    <w:p w14:paraId="725A4A72" w14:textId="77777777" w:rsidR="003E56DA" w:rsidRPr="00152C7C" w:rsidRDefault="003E56DA" w:rsidP="003E56DA">
      <w:pPr>
        <w:pStyle w:val="Textoindependiente"/>
        <w:rPr>
          <w:rFonts w:cs="Arial"/>
          <w:color w:val="181816"/>
          <w:sz w:val="24"/>
          <w:szCs w:val="24"/>
        </w:rPr>
      </w:pPr>
    </w:p>
    <w:p w14:paraId="0CE6F3E0" w14:textId="77777777" w:rsidR="003E56DA" w:rsidRPr="00152C7C" w:rsidRDefault="003E56DA" w:rsidP="003E56DA">
      <w:pPr>
        <w:pStyle w:val="Textoindependiente"/>
        <w:rPr>
          <w:rFonts w:cs="Arial"/>
          <w:color w:val="181816"/>
          <w:sz w:val="24"/>
          <w:szCs w:val="24"/>
        </w:rPr>
      </w:pPr>
      <w:r w:rsidRPr="00152C7C">
        <w:rPr>
          <w:rFonts w:cs="Arial"/>
          <w:color w:val="181816"/>
          <w:sz w:val="24"/>
          <w:szCs w:val="24"/>
        </w:rPr>
        <w:t>Para efectos de la sustanciación de los recursos de revisión se cuentan con los siguientes correos electrónicos:</w:t>
      </w:r>
    </w:p>
    <w:p w14:paraId="1326809D" w14:textId="77777777" w:rsidR="003E56DA" w:rsidRPr="00152C7C" w:rsidRDefault="003E56DA" w:rsidP="003E56DA">
      <w:pPr>
        <w:pStyle w:val="Textoindependiente"/>
        <w:rPr>
          <w:rFonts w:cs="Arial"/>
          <w:color w:val="181816"/>
          <w:sz w:val="24"/>
          <w:szCs w:val="24"/>
        </w:rPr>
      </w:pPr>
    </w:p>
    <w:tbl>
      <w:tblPr>
        <w:tblStyle w:val="Tablaconcuadrcula"/>
        <w:tblW w:w="0" w:type="auto"/>
        <w:tblLook w:val="04A0" w:firstRow="1" w:lastRow="0" w:firstColumn="1" w:lastColumn="0" w:noHBand="0" w:noVBand="1"/>
      </w:tblPr>
      <w:tblGrid>
        <w:gridCol w:w="2083"/>
        <w:gridCol w:w="3299"/>
        <w:gridCol w:w="3446"/>
      </w:tblGrid>
      <w:tr w:rsidR="003E56DA" w:rsidRPr="00152C7C" w14:paraId="3B130053" w14:textId="77777777" w:rsidTr="008128D7">
        <w:tc>
          <w:tcPr>
            <w:tcW w:w="2083" w:type="dxa"/>
          </w:tcPr>
          <w:p w14:paraId="4720CF44" w14:textId="77777777" w:rsidR="003E56DA" w:rsidRPr="00152C7C" w:rsidRDefault="003E56DA" w:rsidP="008128D7">
            <w:pPr>
              <w:pStyle w:val="Textoindependiente"/>
              <w:jc w:val="center"/>
              <w:rPr>
                <w:rFonts w:cs="Arial"/>
                <w:b/>
                <w:bCs/>
                <w:sz w:val="20"/>
              </w:rPr>
            </w:pPr>
            <w:r w:rsidRPr="00152C7C">
              <w:rPr>
                <w:rFonts w:cs="Arial"/>
                <w:b/>
                <w:bCs/>
                <w:sz w:val="20"/>
              </w:rPr>
              <w:t>Unidad Administrativa</w:t>
            </w:r>
          </w:p>
        </w:tc>
        <w:tc>
          <w:tcPr>
            <w:tcW w:w="3299" w:type="dxa"/>
          </w:tcPr>
          <w:p w14:paraId="50BC4170" w14:textId="77777777" w:rsidR="003E56DA" w:rsidRPr="00152C7C" w:rsidRDefault="003E56DA" w:rsidP="008128D7">
            <w:pPr>
              <w:pStyle w:val="Textoindependiente"/>
              <w:jc w:val="center"/>
              <w:rPr>
                <w:rFonts w:cs="Arial"/>
                <w:b/>
                <w:bCs/>
                <w:sz w:val="20"/>
              </w:rPr>
            </w:pPr>
            <w:r w:rsidRPr="00152C7C">
              <w:rPr>
                <w:rFonts w:cs="Arial"/>
                <w:b/>
                <w:bCs/>
                <w:sz w:val="20"/>
              </w:rPr>
              <w:t>Correo Electrónico</w:t>
            </w:r>
          </w:p>
        </w:tc>
        <w:tc>
          <w:tcPr>
            <w:tcW w:w="3446" w:type="dxa"/>
          </w:tcPr>
          <w:p w14:paraId="61274871" w14:textId="77777777" w:rsidR="003E56DA" w:rsidRPr="00152C7C" w:rsidRDefault="003E56DA" w:rsidP="008128D7">
            <w:pPr>
              <w:pStyle w:val="Textoindependiente"/>
              <w:jc w:val="center"/>
              <w:rPr>
                <w:rFonts w:cs="Arial"/>
                <w:b/>
                <w:bCs/>
                <w:sz w:val="20"/>
              </w:rPr>
            </w:pPr>
            <w:r w:rsidRPr="00152C7C">
              <w:rPr>
                <w:rFonts w:cs="Arial"/>
                <w:b/>
                <w:bCs/>
                <w:sz w:val="20"/>
              </w:rPr>
              <w:t>Efecto</w:t>
            </w:r>
          </w:p>
        </w:tc>
      </w:tr>
      <w:tr w:rsidR="003E56DA" w:rsidRPr="00152C7C" w14:paraId="3DA402DA" w14:textId="77777777" w:rsidTr="008128D7">
        <w:tc>
          <w:tcPr>
            <w:tcW w:w="2083" w:type="dxa"/>
          </w:tcPr>
          <w:p w14:paraId="630051DB" w14:textId="77777777" w:rsidR="003E56DA" w:rsidRPr="00152C7C" w:rsidRDefault="003E56DA" w:rsidP="008128D7">
            <w:pPr>
              <w:pStyle w:val="Textoindependiente"/>
              <w:jc w:val="center"/>
              <w:rPr>
                <w:rFonts w:cs="Arial"/>
                <w:sz w:val="20"/>
              </w:rPr>
            </w:pPr>
            <w:r w:rsidRPr="00152C7C">
              <w:rPr>
                <w:rFonts w:cs="Arial"/>
                <w:sz w:val="20"/>
              </w:rPr>
              <w:t>Oficialía de Partes</w:t>
            </w:r>
          </w:p>
        </w:tc>
        <w:tc>
          <w:tcPr>
            <w:tcW w:w="3299" w:type="dxa"/>
          </w:tcPr>
          <w:p w14:paraId="1E51395E" w14:textId="77777777" w:rsidR="003E56DA" w:rsidRPr="00152C7C" w:rsidRDefault="003E56DA" w:rsidP="008128D7">
            <w:pPr>
              <w:pStyle w:val="Textoindependiente"/>
              <w:jc w:val="center"/>
              <w:rPr>
                <w:rFonts w:cs="Arial"/>
                <w:sz w:val="20"/>
              </w:rPr>
            </w:pPr>
            <w:hyperlink r:id="rId9" w:history="1">
              <w:r w:rsidRPr="00152C7C">
                <w:rPr>
                  <w:rStyle w:val="Hipervnculo"/>
                  <w:rFonts w:cs="Arial"/>
                  <w:sz w:val="20"/>
                </w:rPr>
                <w:t>ichitaip@ichitaip.org.mx</w:t>
              </w:r>
            </w:hyperlink>
          </w:p>
        </w:tc>
        <w:tc>
          <w:tcPr>
            <w:tcW w:w="3446" w:type="dxa"/>
          </w:tcPr>
          <w:p w14:paraId="2D1299D3" w14:textId="77777777" w:rsidR="003E56DA" w:rsidRPr="00152C7C" w:rsidRDefault="003E56DA" w:rsidP="008128D7">
            <w:pPr>
              <w:pStyle w:val="Textoindependiente"/>
              <w:rPr>
                <w:rFonts w:cs="Arial"/>
                <w:sz w:val="20"/>
              </w:rPr>
            </w:pPr>
            <w:r w:rsidRPr="00152C7C">
              <w:rPr>
                <w:rFonts w:cs="Arial"/>
                <w:sz w:val="20"/>
              </w:rPr>
              <w:t>Presentación de recursos de revisión nuevos</w:t>
            </w:r>
          </w:p>
        </w:tc>
      </w:tr>
      <w:tr w:rsidR="003E56DA" w:rsidRPr="00152C7C" w14:paraId="690FDDF0" w14:textId="77777777" w:rsidTr="008128D7">
        <w:tc>
          <w:tcPr>
            <w:tcW w:w="2083" w:type="dxa"/>
          </w:tcPr>
          <w:p w14:paraId="580E3ECF" w14:textId="77777777" w:rsidR="003E56DA" w:rsidRPr="00152C7C" w:rsidRDefault="003E56DA" w:rsidP="008128D7">
            <w:pPr>
              <w:pStyle w:val="Textoindependiente"/>
              <w:jc w:val="center"/>
              <w:rPr>
                <w:rFonts w:cs="Arial"/>
                <w:sz w:val="20"/>
              </w:rPr>
            </w:pPr>
            <w:r w:rsidRPr="00152C7C">
              <w:rPr>
                <w:rFonts w:cs="Arial"/>
                <w:sz w:val="20"/>
              </w:rPr>
              <w:lastRenderedPageBreak/>
              <w:t>Ponencia 1</w:t>
            </w:r>
          </w:p>
        </w:tc>
        <w:tc>
          <w:tcPr>
            <w:tcW w:w="3299" w:type="dxa"/>
          </w:tcPr>
          <w:p w14:paraId="358C6E55" w14:textId="77777777" w:rsidR="003E56DA" w:rsidRPr="00152C7C" w:rsidRDefault="003E56DA" w:rsidP="008128D7">
            <w:pPr>
              <w:pStyle w:val="Textoindependiente"/>
              <w:jc w:val="center"/>
              <w:rPr>
                <w:rFonts w:cs="Arial"/>
                <w:sz w:val="20"/>
              </w:rPr>
            </w:pPr>
            <w:hyperlink r:id="rId10" w:history="1">
              <w:r w:rsidRPr="00152C7C">
                <w:rPr>
                  <w:rStyle w:val="Hipervnculo"/>
                  <w:rFonts w:cs="Arial"/>
                  <w:sz w:val="20"/>
                </w:rPr>
                <w:t>Ponencia1@ichitaip.org.mx</w:t>
              </w:r>
            </w:hyperlink>
          </w:p>
          <w:p w14:paraId="67717244" w14:textId="77777777" w:rsidR="003E56DA" w:rsidRPr="00152C7C" w:rsidRDefault="003E56DA" w:rsidP="008128D7">
            <w:pPr>
              <w:pStyle w:val="Textoindependiente"/>
              <w:jc w:val="center"/>
              <w:rPr>
                <w:rFonts w:cs="Arial"/>
                <w:sz w:val="20"/>
              </w:rPr>
            </w:pPr>
          </w:p>
        </w:tc>
        <w:tc>
          <w:tcPr>
            <w:tcW w:w="3446" w:type="dxa"/>
            <w:vMerge w:val="restart"/>
          </w:tcPr>
          <w:p w14:paraId="06398E2C" w14:textId="77777777" w:rsidR="003E56DA" w:rsidRPr="00152C7C" w:rsidRDefault="003E56DA" w:rsidP="008128D7">
            <w:pPr>
              <w:pStyle w:val="Textoindependiente"/>
              <w:rPr>
                <w:rFonts w:cs="Arial"/>
                <w:sz w:val="20"/>
              </w:rPr>
            </w:pPr>
            <w:r w:rsidRPr="00152C7C">
              <w:rPr>
                <w:rFonts w:cs="Arial"/>
                <w:sz w:val="20"/>
              </w:rPr>
              <w:t xml:space="preserve">Recepción de información y documentación de los recursos asignados exclusivamente a dicha ponencia </w:t>
            </w:r>
          </w:p>
        </w:tc>
      </w:tr>
      <w:tr w:rsidR="003E56DA" w:rsidRPr="00152C7C" w14:paraId="34100EA5" w14:textId="77777777" w:rsidTr="008128D7">
        <w:tc>
          <w:tcPr>
            <w:tcW w:w="2083" w:type="dxa"/>
          </w:tcPr>
          <w:p w14:paraId="20C2239F" w14:textId="77777777" w:rsidR="003E56DA" w:rsidRPr="00152C7C" w:rsidRDefault="003E56DA" w:rsidP="008128D7">
            <w:pPr>
              <w:pStyle w:val="Textoindependiente"/>
              <w:jc w:val="center"/>
              <w:rPr>
                <w:rFonts w:cs="Arial"/>
                <w:sz w:val="20"/>
              </w:rPr>
            </w:pPr>
            <w:r w:rsidRPr="00152C7C">
              <w:rPr>
                <w:rFonts w:cs="Arial"/>
                <w:sz w:val="20"/>
              </w:rPr>
              <w:t>Ponencia 2</w:t>
            </w:r>
          </w:p>
        </w:tc>
        <w:tc>
          <w:tcPr>
            <w:tcW w:w="3299" w:type="dxa"/>
          </w:tcPr>
          <w:p w14:paraId="52DD3FA9" w14:textId="77777777" w:rsidR="003E56DA" w:rsidRPr="00152C7C" w:rsidRDefault="003E56DA" w:rsidP="008128D7">
            <w:pPr>
              <w:pStyle w:val="Textoindependiente"/>
              <w:jc w:val="center"/>
              <w:rPr>
                <w:rFonts w:cs="Arial"/>
                <w:sz w:val="20"/>
              </w:rPr>
            </w:pPr>
            <w:hyperlink r:id="rId11" w:history="1">
              <w:r w:rsidRPr="00152C7C">
                <w:rPr>
                  <w:rStyle w:val="Hipervnculo"/>
                  <w:rFonts w:cs="Arial"/>
                  <w:sz w:val="20"/>
                </w:rPr>
                <w:t>Ponencia2@ichitaip.org.mx</w:t>
              </w:r>
            </w:hyperlink>
          </w:p>
          <w:p w14:paraId="0CE01961" w14:textId="77777777" w:rsidR="003E56DA" w:rsidRPr="00152C7C" w:rsidRDefault="003E56DA" w:rsidP="008128D7">
            <w:pPr>
              <w:pStyle w:val="Textoindependiente"/>
              <w:jc w:val="center"/>
              <w:rPr>
                <w:rFonts w:cs="Arial"/>
                <w:sz w:val="20"/>
              </w:rPr>
            </w:pPr>
          </w:p>
        </w:tc>
        <w:tc>
          <w:tcPr>
            <w:tcW w:w="3446" w:type="dxa"/>
            <w:vMerge/>
          </w:tcPr>
          <w:p w14:paraId="0C3A4FB2" w14:textId="77777777" w:rsidR="003E56DA" w:rsidRPr="00152C7C" w:rsidRDefault="003E56DA" w:rsidP="008128D7">
            <w:pPr>
              <w:pStyle w:val="Textoindependiente"/>
              <w:rPr>
                <w:rFonts w:cs="Arial"/>
                <w:sz w:val="20"/>
              </w:rPr>
            </w:pPr>
          </w:p>
        </w:tc>
      </w:tr>
      <w:tr w:rsidR="003E56DA" w:rsidRPr="00152C7C" w14:paraId="0CCC6EF3" w14:textId="77777777" w:rsidTr="008128D7">
        <w:tc>
          <w:tcPr>
            <w:tcW w:w="2083" w:type="dxa"/>
          </w:tcPr>
          <w:p w14:paraId="670EA582" w14:textId="77777777" w:rsidR="003E56DA" w:rsidRPr="00152C7C" w:rsidRDefault="003E56DA" w:rsidP="008128D7">
            <w:pPr>
              <w:pStyle w:val="Textoindependiente"/>
              <w:jc w:val="center"/>
              <w:rPr>
                <w:rFonts w:cs="Arial"/>
                <w:sz w:val="20"/>
              </w:rPr>
            </w:pPr>
            <w:r w:rsidRPr="00152C7C">
              <w:rPr>
                <w:rFonts w:cs="Arial"/>
                <w:sz w:val="20"/>
              </w:rPr>
              <w:t>Ponencia 3</w:t>
            </w:r>
          </w:p>
        </w:tc>
        <w:tc>
          <w:tcPr>
            <w:tcW w:w="3299" w:type="dxa"/>
          </w:tcPr>
          <w:p w14:paraId="37F056B3" w14:textId="77777777" w:rsidR="003E56DA" w:rsidRPr="00152C7C" w:rsidRDefault="003E56DA" w:rsidP="008128D7">
            <w:pPr>
              <w:pStyle w:val="Textoindependiente"/>
              <w:jc w:val="center"/>
              <w:rPr>
                <w:rFonts w:cs="Arial"/>
                <w:sz w:val="20"/>
              </w:rPr>
            </w:pPr>
            <w:hyperlink r:id="rId12" w:history="1">
              <w:r w:rsidRPr="00152C7C">
                <w:rPr>
                  <w:rStyle w:val="Hipervnculo"/>
                  <w:rFonts w:cs="Arial"/>
                  <w:sz w:val="20"/>
                </w:rPr>
                <w:t>Ponencia3@ichitaip.org.mx</w:t>
              </w:r>
            </w:hyperlink>
          </w:p>
          <w:p w14:paraId="1A3AEF24" w14:textId="77777777" w:rsidR="003E56DA" w:rsidRPr="00152C7C" w:rsidRDefault="003E56DA" w:rsidP="008128D7">
            <w:pPr>
              <w:pStyle w:val="Textoindependiente"/>
              <w:jc w:val="center"/>
              <w:rPr>
                <w:rFonts w:cs="Arial"/>
                <w:sz w:val="20"/>
              </w:rPr>
            </w:pPr>
          </w:p>
        </w:tc>
        <w:tc>
          <w:tcPr>
            <w:tcW w:w="3446" w:type="dxa"/>
            <w:vMerge/>
          </w:tcPr>
          <w:p w14:paraId="61F4F0F2" w14:textId="77777777" w:rsidR="003E56DA" w:rsidRPr="00152C7C" w:rsidRDefault="003E56DA" w:rsidP="008128D7">
            <w:pPr>
              <w:pStyle w:val="Textoindependiente"/>
              <w:rPr>
                <w:rFonts w:cs="Arial"/>
                <w:sz w:val="20"/>
              </w:rPr>
            </w:pPr>
          </w:p>
        </w:tc>
      </w:tr>
      <w:tr w:rsidR="003E56DA" w:rsidRPr="00152C7C" w14:paraId="62BD743B" w14:textId="77777777" w:rsidTr="008128D7">
        <w:tc>
          <w:tcPr>
            <w:tcW w:w="2083" w:type="dxa"/>
          </w:tcPr>
          <w:p w14:paraId="19C91D7F" w14:textId="77777777" w:rsidR="003E56DA" w:rsidRPr="00152C7C" w:rsidRDefault="003E56DA" w:rsidP="008128D7">
            <w:pPr>
              <w:pStyle w:val="Textoindependiente"/>
              <w:jc w:val="center"/>
              <w:rPr>
                <w:rFonts w:cs="Arial"/>
                <w:sz w:val="20"/>
              </w:rPr>
            </w:pPr>
            <w:r w:rsidRPr="00152C7C">
              <w:rPr>
                <w:rFonts w:cs="Arial"/>
                <w:sz w:val="20"/>
              </w:rPr>
              <w:t>Dirección Jurídica</w:t>
            </w:r>
          </w:p>
        </w:tc>
        <w:tc>
          <w:tcPr>
            <w:tcW w:w="3299" w:type="dxa"/>
          </w:tcPr>
          <w:p w14:paraId="537D53F9" w14:textId="77777777" w:rsidR="003E56DA" w:rsidRPr="00152C7C" w:rsidRDefault="003E56DA" w:rsidP="008128D7">
            <w:pPr>
              <w:pStyle w:val="Textoindependiente"/>
              <w:jc w:val="center"/>
              <w:rPr>
                <w:rFonts w:cs="Arial"/>
                <w:sz w:val="20"/>
              </w:rPr>
            </w:pPr>
            <w:hyperlink r:id="rId13" w:history="1">
              <w:r w:rsidRPr="00152C7C">
                <w:rPr>
                  <w:rStyle w:val="Hipervnculo"/>
                  <w:rFonts w:cs="Arial"/>
                  <w:sz w:val="20"/>
                </w:rPr>
                <w:t>direccionjuridica@ichitaip.org.mx</w:t>
              </w:r>
            </w:hyperlink>
          </w:p>
          <w:p w14:paraId="0A0B5233" w14:textId="77777777" w:rsidR="003E56DA" w:rsidRPr="00152C7C" w:rsidRDefault="003E56DA" w:rsidP="008128D7">
            <w:pPr>
              <w:pStyle w:val="Textoindependiente"/>
              <w:jc w:val="center"/>
              <w:rPr>
                <w:rFonts w:cs="Arial"/>
                <w:sz w:val="20"/>
              </w:rPr>
            </w:pPr>
          </w:p>
        </w:tc>
        <w:tc>
          <w:tcPr>
            <w:tcW w:w="3446" w:type="dxa"/>
          </w:tcPr>
          <w:p w14:paraId="6F5D20BA" w14:textId="77777777" w:rsidR="003E56DA" w:rsidRPr="00152C7C" w:rsidRDefault="003E56DA" w:rsidP="008128D7">
            <w:pPr>
              <w:pStyle w:val="Textoindependiente"/>
              <w:rPr>
                <w:rFonts w:cs="Arial"/>
                <w:sz w:val="20"/>
              </w:rPr>
            </w:pPr>
            <w:r w:rsidRPr="00152C7C">
              <w:rPr>
                <w:rFonts w:cs="Arial"/>
                <w:sz w:val="20"/>
              </w:rPr>
              <w:t>Únicamente para efecto de realizar notificaciones (NO RECIBE documentación alguna)</w:t>
            </w:r>
          </w:p>
        </w:tc>
      </w:tr>
    </w:tbl>
    <w:p w14:paraId="1920F498" w14:textId="77777777" w:rsidR="003E56DA" w:rsidRPr="00152C7C" w:rsidRDefault="003E56DA" w:rsidP="003E56DA">
      <w:pPr>
        <w:pStyle w:val="Textoindependiente"/>
        <w:ind w:firstLine="1"/>
        <w:rPr>
          <w:rFonts w:cs="Arial"/>
          <w:color w:val="181816"/>
          <w:sz w:val="24"/>
          <w:szCs w:val="24"/>
        </w:rPr>
      </w:pPr>
      <w:r w:rsidRPr="00152C7C">
        <w:rPr>
          <w:rFonts w:cs="Arial"/>
          <w:color w:val="181816"/>
          <w:sz w:val="24"/>
          <w:szCs w:val="24"/>
        </w:rPr>
        <w:t>Así mismo, la Dirección Jurídica verificará que el escrito de recurso de revisión cumpla con los requisitos de procedibilidad que prevea la ley que corresponda</w:t>
      </w:r>
      <w:r w:rsidRPr="00152C7C">
        <w:rPr>
          <w:rFonts w:cs="Arial"/>
          <w:color w:val="181816"/>
          <w:spacing w:val="37"/>
          <w:sz w:val="24"/>
          <w:szCs w:val="24"/>
        </w:rPr>
        <w:t xml:space="preserve"> </w:t>
      </w:r>
      <w:r w:rsidRPr="00152C7C">
        <w:rPr>
          <w:rFonts w:cs="Arial"/>
          <w:color w:val="181816"/>
          <w:sz w:val="24"/>
          <w:szCs w:val="24"/>
        </w:rPr>
        <w:t>a la materia del asunto.</w:t>
      </w:r>
    </w:p>
    <w:p w14:paraId="20543A0C" w14:textId="77777777" w:rsidR="003E56DA" w:rsidRPr="00152C7C" w:rsidRDefault="003E56DA" w:rsidP="003E56DA">
      <w:pPr>
        <w:pStyle w:val="Textoindependiente"/>
        <w:ind w:firstLine="1"/>
        <w:rPr>
          <w:rFonts w:cs="Arial"/>
          <w:sz w:val="24"/>
          <w:szCs w:val="24"/>
        </w:rPr>
      </w:pPr>
    </w:p>
    <w:p w14:paraId="5A439521" w14:textId="77777777" w:rsidR="003E56DA" w:rsidRPr="00152C7C" w:rsidRDefault="003E56DA" w:rsidP="003E56DA">
      <w:pPr>
        <w:pStyle w:val="Textoindependiente"/>
        <w:ind w:firstLine="3"/>
        <w:rPr>
          <w:rFonts w:cs="Arial"/>
          <w:sz w:val="24"/>
          <w:szCs w:val="24"/>
        </w:rPr>
      </w:pPr>
      <w:r w:rsidRPr="00152C7C">
        <w:rPr>
          <w:rFonts w:cs="Arial"/>
          <w:color w:val="181816"/>
          <w:sz w:val="24"/>
          <w:szCs w:val="24"/>
        </w:rPr>
        <w:t>En</w:t>
      </w:r>
      <w:r w:rsidRPr="00152C7C">
        <w:rPr>
          <w:rFonts w:cs="Arial"/>
          <w:color w:val="181816"/>
          <w:spacing w:val="-2"/>
          <w:sz w:val="24"/>
          <w:szCs w:val="24"/>
        </w:rPr>
        <w:t xml:space="preserve"> </w:t>
      </w:r>
      <w:r w:rsidRPr="00152C7C">
        <w:rPr>
          <w:rFonts w:cs="Arial"/>
          <w:color w:val="181816"/>
          <w:sz w:val="24"/>
          <w:szCs w:val="24"/>
        </w:rPr>
        <w:t>caso de</w:t>
      </w:r>
      <w:r w:rsidRPr="00152C7C">
        <w:rPr>
          <w:rFonts w:cs="Arial"/>
          <w:color w:val="181816"/>
          <w:spacing w:val="-4"/>
          <w:sz w:val="24"/>
          <w:szCs w:val="24"/>
        </w:rPr>
        <w:t xml:space="preserve"> </w:t>
      </w:r>
      <w:r w:rsidRPr="00152C7C">
        <w:rPr>
          <w:rFonts w:cs="Arial"/>
          <w:color w:val="181816"/>
          <w:sz w:val="24"/>
          <w:szCs w:val="24"/>
        </w:rPr>
        <w:t>detectar que</w:t>
      </w:r>
      <w:r w:rsidRPr="00152C7C">
        <w:rPr>
          <w:rFonts w:cs="Arial"/>
          <w:color w:val="181816"/>
          <w:spacing w:val="-4"/>
          <w:sz w:val="24"/>
          <w:szCs w:val="24"/>
        </w:rPr>
        <w:t xml:space="preserve"> </w:t>
      </w:r>
      <w:r w:rsidRPr="00152C7C">
        <w:rPr>
          <w:rFonts w:cs="Arial"/>
          <w:color w:val="181816"/>
          <w:sz w:val="24"/>
          <w:szCs w:val="24"/>
        </w:rPr>
        <w:t>la</w:t>
      </w:r>
      <w:r w:rsidRPr="00152C7C">
        <w:rPr>
          <w:rFonts w:cs="Arial"/>
          <w:color w:val="181816"/>
          <w:spacing w:val="-7"/>
          <w:sz w:val="24"/>
          <w:szCs w:val="24"/>
        </w:rPr>
        <w:t xml:space="preserve"> </w:t>
      </w:r>
      <w:r w:rsidRPr="00152C7C">
        <w:rPr>
          <w:rFonts w:cs="Arial"/>
          <w:color w:val="181816"/>
          <w:sz w:val="24"/>
          <w:szCs w:val="24"/>
        </w:rPr>
        <w:t>parte recurrente fue omisa en</w:t>
      </w:r>
      <w:r w:rsidRPr="00152C7C">
        <w:rPr>
          <w:rFonts w:cs="Arial"/>
          <w:color w:val="181816"/>
          <w:spacing w:val="-2"/>
          <w:sz w:val="24"/>
          <w:szCs w:val="24"/>
        </w:rPr>
        <w:t xml:space="preserve"> </w:t>
      </w:r>
      <w:r w:rsidRPr="00152C7C">
        <w:rPr>
          <w:rFonts w:cs="Arial"/>
          <w:color w:val="181816"/>
          <w:sz w:val="24"/>
          <w:szCs w:val="24"/>
        </w:rPr>
        <w:t>cumplir con uno o</w:t>
      </w:r>
      <w:r w:rsidRPr="00152C7C">
        <w:rPr>
          <w:rFonts w:cs="Arial"/>
          <w:color w:val="181816"/>
          <w:spacing w:val="-7"/>
          <w:sz w:val="24"/>
          <w:szCs w:val="24"/>
        </w:rPr>
        <w:t xml:space="preserve"> </w:t>
      </w:r>
      <w:r w:rsidRPr="00152C7C">
        <w:rPr>
          <w:rFonts w:cs="Arial"/>
          <w:color w:val="181816"/>
          <w:sz w:val="24"/>
          <w:szCs w:val="24"/>
        </w:rPr>
        <w:t>más requisitos de procedibilidad y el Instituto no cuente con elementos para subsanarlos, procederá a elaborar el</w:t>
      </w:r>
      <w:r w:rsidRPr="00152C7C">
        <w:rPr>
          <w:rFonts w:cs="Arial"/>
          <w:color w:val="181816"/>
          <w:spacing w:val="-2"/>
          <w:sz w:val="24"/>
          <w:szCs w:val="24"/>
        </w:rPr>
        <w:t xml:space="preserve"> </w:t>
      </w:r>
      <w:r w:rsidRPr="00152C7C">
        <w:rPr>
          <w:rFonts w:cs="Arial"/>
          <w:color w:val="181816"/>
          <w:sz w:val="24"/>
          <w:szCs w:val="24"/>
        </w:rPr>
        <w:t>acuerdo de</w:t>
      </w:r>
      <w:r w:rsidRPr="00152C7C">
        <w:rPr>
          <w:rFonts w:cs="Arial"/>
          <w:color w:val="181816"/>
          <w:spacing w:val="-4"/>
          <w:sz w:val="24"/>
          <w:szCs w:val="24"/>
        </w:rPr>
        <w:t xml:space="preserve"> </w:t>
      </w:r>
      <w:r w:rsidRPr="00152C7C">
        <w:rPr>
          <w:rFonts w:cs="Arial"/>
          <w:color w:val="181816"/>
          <w:sz w:val="24"/>
          <w:szCs w:val="24"/>
        </w:rPr>
        <w:t>prevención, o el acuerdo para desechar el mismo atendiendo a las disposiciones normativas aplicables.</w:t>
      </w:r>
    </w:p>
    <w:p w14:paraId="6DBD0AB9" w14:textId="77777777" w:rsidR="003E56DA" w:rsidRPr="00152C7C" w:rsidRDefault="003E56DA" w:rsidP="003E56DA">
      <w:pPr>
        <w:pStyle w:val="Textoindependiente"/>
        <w:rPr>
          <w:rFonts w:cs="Arial"/>
          <w:b/>
          <w:color w:val="181816"/>
          <w:sz w:val="24"/>
          <w:szCs w:val="24"/>
        </w:rPr>
      </w:pPr>
    </w:p>
    <w:p w14:paraId="08513F17" w14:textId="77777777" w:rsidR="003E56DA" w:rsidRPr="00152C7C" w:rsidRDefault="003E56DA" w:rsidP="003E56DA">
      <w:pPr>
        <w:pStyle w:val="Textoindependiente"/>
        <w:rPr>
          <w:rFonts w:cs="Arial"/>
          <w:sz w:val="24"/>
          <w:szCs w:val="24"/>
        </w:rPr>
      </w:pPr>
      <w:r w:rsidRPr="00152C7C">
        <w:rPr>
          <w:rFonts w:cs="Arial"/>
          <w:b/>
          <w:color w:val="181816"/>
          <w:sz w:val="24"/>
          <w:szCs w:val="24"/>
        </w:rPr>
        <w:t xml:space="preserve">Décimo Sexto. </w:t>
      </w:r>
      <w:r w:rsidRPr="00152C7C">
        <w:rPr>
          <w:rFonts w:cs="Arial"/>
          <w:color w:val="181816"/>
          <w:sz w:val="24"/>
          <w:szCs w:val="24"/>
        </w:rPr>
        <w:t>El acuerdo de prevención será notificado a la parte recurrente, en los términos a que se refiere el Capítulo IV del presente Procedimiento, atendiendo al medio autorizado para oír y recibir notificaciones.</w:t>
      </w:r>
    </w:p>
    <w:p w14:paraId="2FEE0DC7" w14:textId="77777777" w:rsidR="003E56DA" w:rsidRPr="00152C7C" w:rsidRDefault="003E56DA" w:rsidP="003E56DA">
      <w:pPr>
        <w:pStyle w:val="Textoindependiente"/>
        <w:ind w:hanging="3"/>
        <w:rPr>
          <w:rFonts w:cs="Arial"/>
          <w:b/>
          <w:color w:val="181816"/>
          <w:sz w:val="24"/>
          <w:szCs w:val="24"/>
        </w:rPr>
      </w:pPr>
    </w:p>
    <w:p w14:paraId="5A935C84" w14:textId="77777777" w:rsidR="003E56DA" w:rsidRPr="00152C7C" w:rsidRDefault="003E56DA" w:rsidP="003E56DA">
      <w:pPr>
        <w:pStyle w:val="Textoindependiente"/>
        <w:ind w:hanging="3"/>
        <w:rPr>
          <w:rFonts w:cs="Arial"/>
          <w:sz w:val="24"/>
          <w:szCs w:val="24"/>
        </w:rPr>
      </w:pPr>
      <w:r w:rsidRPr="00152C7C">
        <w:rPr>
          <w:rFonts w:cs="Arial"/>
          <w:b/>
          <w:color w:val="181816"/>
          <w:sz w:val="24"/>
          <w:szCs w:val="24"/>
        </w:rPr>
        <w:t>Décimo</w:t>
      </w:r>
      <w:r w:rsidRPr="00152C7C">
        <w:rPr>
          <w:rFonts w:cs="Arial"/>
          <w:b/>
          <w:color w:val="181816"/>
          <w:spacing w:val="27"/>
          <w:sz w:val="24"/>
          <w:szCs w:val="24"/>
        </w:rPr>
        <w:t xml:space="preserve"> </w:t>
      </w:r>
      <w:r w:rsidRPr="00152C7C">
        <w:rPr>
          <w:rFonts w:cs="Arial"/>
          <w:b/>
          <w:color w:val="181816"/>
          <w:sz w:val="24"/>
          <w:szCs w:val="24"/>
        </w:rPr>
        <w:t>Séptimo.</w:t>
      </w:r>
      <w:r w:rsidRPr="00152C7C">
        <w:rPr>
          <w:rFonts w:cs="Arial"/>
          <w:b/>
          <w:color w:val="181816"/>
          <w:spacing w:val="24"/>
          <w:sz w:val="24"/>
          <w:szCs w:val="24"/>
        </w:rPr>
        <w:t xml:space="preserve"> </w:t>
      </w:r>
      <w:r w:rsidRPr="00152C7C">
        <w:rPr>
          <w:rFonts w:cs="Arial"/>
          <w:color w:val="181816"/>
          <w:sz w:val="24"/>
          <w:szCs w:val="24"/>
        </w:rPr>
        <w:t>Las partes</w:t>
      </w:r>
      <w:r w:rsidRPr="00152C7C">
        <w:rPr>
          <w:rFonts w:cs="Arial"/>
          <w:color w:val="181816"/>
          <w:spacing w:val="26"/>
          <w:sz w:val="24"/>
          <w:szCs w:val="24"/>
        </w:rPr>
        <w:t xml:space="preserve"> </w:t>
      </w:r>
      <w:r w:rsidRPr="00152C7C">
        <w:rPr>
          <w:rFonts w:cs="Arial"/>
          <w:color w:val="181816"/>
          <w:sz w:val="24"/>
          <w:szCs w:val="24"/>
        </w:rPr>
        <w:t>desahogarán</w:t>
      </w:r>
      <w:r w:rsidRPr="00152C7C">
        <w:rPr>
          <w:rFonts w:cs="Arial"/>
          <w:color w:val="181816"/>
          <w:spacing w:val="29"/>
          <w:sz w:val="24"/>
          <w:szCs w:val="24"/>
        </w:rPr>
        <w:t xml:space="preserve"> </w:t>
      </w:r>
      <w:r w:rsidRPr="00152C7C">
        <w:rPr>
          <w:rFonts w:cs="Arial"/>
          <w:color w:val="181816"/>
          <w:sz w:val="24"/>
          <w:szCs w:val="24"/>
        </w:rPr>
        <w:t>la prevención,</w:t>
      </w:r>
      <w:r w:rsidRPr="00152C7C">
        <w:rPr>
          <w:rFonts w:cs="Arial"/>
          <w:color w:val="181816"/>
          <w:spacing w:val="31"/>
          <w:sz w:val="24"/>
          <w:szCs w:val="24"/>
        </w:rPr>
        <w:t xml:space="preserve"> </w:t>
      </w:r>
      <w:r w:rsidRPr="00152C7C">
        <w:rPr>
          <w:rFonts w:cs="Arial"/>
          <w:color w:val="181816"/>
          <w:sz w:val="24"/>
          <w:szCs w:val="24"/>
        </w:rPr>
        <w:t>a través del correo electrónico habilitado por la Ponencia, de manera presencial en las instalaciones del</w:t>
      </w:r>
      <w:r w:rsidRPr="00152C7C">
        <w:rPr>
          <w:rFonts w:cs="Arial"/>
          <w:color w:val="181816"/>
          <w:spacing w:val="-1"/>
          <w:sz w:val="24"/>
          <w:szCs w:val="24"/>
        </w:rPr>
        <w:t xml:space="preserve"> </w:t>
      </w:r>
      <w:r w:rsidRPr="00152C7C">
        <w:rPr>
          <w:rFonts w:cs="Arial"/>
          <w:color w:val="181816"/>
          <w:sz w:val="24"/>
          <w:szCs w:val="24"/>
        </w:rPr>
        <w:t>Instituto o mediante correo certificado u ordinario.</w:t>
      </w:r>
    </w:p>
    <w:p w14:paraId="625109E5" w14:textId="77777777" w:rsidR="003E56DA" w:rsidRPr="00152C7C" w:rsidRDefault="003E56DA" w:rsidP="003E56DA">
      <w:pPr>
        <w:pStyle w:val="Textoindependiente"/>
        <w:rPr>
          <w:rFonts w:cs="Arial"/>
          <w:sz w:val="24"/>
          <w:szCs w:val="24"/>
        </w:rPr>
      </w:pPr>
    </w:p>
    <w:p w14:paraId="59F57D24" w14:textId="77777777" w:rsidR="003E56DA" w:rsidRPr="00152C7C" w:rsidRDefault="003E56DA" w:rsidP="003E56DA">
      <w:pPr>
        <w:spacing w:after="0" w:line="240" w:lineRule="auto"/>
        <w:ind w:firstLine="2"/>
        <w:jc w:val="both"/>
        <w:rPr>
          <w:rFonts w:ascii="Arial" w:hAnsi="Arial" w:cs="Arial"/>
          <w:sz w:val="24"/>
          <w:szCs w:val="24"/>
        </w:rPr>
      </w:pPr>
      <w:r w:rsidRPr="00152C7C">
        <w:rPr>
          <w:rFonts w:ascii="Arial" w:hAnsi="Arial" w:cs="Arial"/>
          <w:b/>
          <w:color w:val="181816"/>
          <w:sz w:val="24"/>
          <w:szCs w:val="24"/>
        </w:rPr>
        <w:t>Décimo</w:t>
      </w:r>
      <w:r w:rsidRPr="00152C7C">
        <w:rPr>
          <w:rFonts w:ascii="Arial" w:hAnsi="Arial" w:cs="Arial"/>
          <w:b/>
          <w:color w:val="181816"/>
          <w:spacing w:val="27"/>
          <w:sz w:val="24"/>
          <w:szCs w:val="24"/>
        </w:rPr>
        <w:t xml:space="preserve"> </w:t>
      </w:r>
      <w:r w:rsidRPr="00152C7C">
        <w:rPr>
          <w:rFonts w:ascii="Arial" w:hAnsi="Arial" w:cs="Arial"/>
          <w:b/>
          <w:color w:val="181816"/>
          <w:sz w:val="24"/>
          <w:szCs w:val="24"/>
        </w:rPr>
        <w:t>Octavo</w:t>
      </w:r>
      <w:r w:rsidRPr="00152C7C">
        <w:rPr>
          <w:rFonts w:ascii="Arial" w:hAnsi="Arial" w:cs="Arial"/>
          <w:b/>
          <w:color w:val="161615"/>
          <w:w w:val="105"/>
          <w:sz w:val="24"/>
          <w:szCs w:val="24"/>
        </w:rPr>
        <w:t xml:space="preserve">. </w:t>
      </w:r>
      <w:r w:rsidRPr="00152C7C">
        <w:rPr>
          <w:rFonts w:ascii="Arial" w:hAnsi="Arial" w:cs="Arial"/>
          <w:color w:val="161615"/>
          <w:w w:val="105"/>
          <w:sz w:val="24"/>
          <w:szCs w:val="24"/>
        </w:rPr>
        <w:t>El recurso de revisión será desechado en caso de que la parte recurrente no desahogue la prevención, en términos de las disposiciones aplicables o que el mismo resulte improcedente, para lo cual la Ponencia emitirá el acuerdo de desechamiento, conforme a lo p</w:t>
      </w:r>
      <w:r w:rsidRPr="00152C7C">
        <w:rPr>
          <w:rFonts w:ascii="Arial" w:hAnsi="Arial" w:cs="Arial"/>
          <w:color w:val="363636"/>
          <w:w w:val="105"/>
          <w:sz w:val="24"/>
          <w:szCs w:val="24"/>
        </w:rPr>
        <w:t>r</w:t>
      </w:r>
      <w:r w:rsidRPr="00152C7C">
        <w:rPr>
          <w:rFonts w:ascii="Arial" w:hAnsi="Arial" w:cs="Arial"/>
          <w:color w:val="161615"/>
          <w:w w:val="105"/>
          <w:sz w:val="24"/>
          <w:szCs w:val="24"/>
        </w:rPr>
        <w:t>evisto en la ley de la materia</w:t>
      </w:r>
      <w:r w:rsidRPr="00152C7C">
        <w:rPr>
          <w:rFonts w:ascii="Arial" w:hAnsi="Arial" w:cs="Arial"/>
          <w:color w:val="363636"/>
          <w:w w:val="105"/>
          <w:sz w:val="24"/>
          <w:szCs w:val="24"/>
        </w:rPr>
        <w:t>.</w:t>
      </w:r>
    </w:p>
    <w:p w14:paraId="39CEBDF2" w14:textId="77777777" w:rsidR="003E56DA" w:rsidRPr="00152C7C" w:rsidRDefault="003E56DA" w:rsidP="003E56DA">
      <w:pPr>
        <w:pStyle w:val="Textoindependiente"/>
        <w:rPr>
          <w:rFonts w:cs="Arial"/>
          <w:sz w:val="24"/>
          <w:szCs w:val="24"/>
        </w:rPr>
      </w:pPr>
    </w:p>
    <w:p w14:paraId="4B59CE05" w14:textId="77777777" w:rsidR="003E56DA" w:rsidRPr="00152C7C" w:rsidRDefault="003E56DA" w:rsidP="003E56DA">
      <w:pPr>
        <w:spacing w:after="0" w:line="240" w:lineRule="auto"/>
        <w:ind w:hanging="2"/>
        <w:jc w:val="both"/>
        <w:rPr>
          <w:rFonts w:ascii="Arial" w:hAnsi="Arial" w:cs="Arial"/>
          <w:sz w:val="24"/>
          <w:szCs w:val="24"/>
        </w:rPr>
      </w:pPr>
      <w:r w:rsidRPr="00152C7C">
        <w:rPr>
          <w:rFonts w:ascii="Arial" w:hAnsi="Arial" w:cs="Arial"/>
          <w:b/>
          <w:color w:val="181816"/>
          <w:sz w:val="24"/>
          <w:szCs w:val="24"/>
        </w:rPr>
        <w:t>Décimo</w:t>
      </w:r>
      <w:r w:rsidRPr="00152C7C">
        <w:rPr>
          <w:rFonts w:ascii="Arial" w:hAnsi="Arial" w:cs="Arial"/>
          <w:b/>
          <w:color w:val="181816"/>
          <w:spacing w:val="27"/>
          <w:sz w:val="24"/>
          <w:szCs w:val="24"/>
        </w:rPr>
        <w:t xml:space="preserve"> </w:t>
      </w:r>
      <w:r w:rsidRPr="00152C7C">
        <w:rPr>
          <w:rFonts w:ascii="Arial" w:hAnsi="Arial" w:cs="Arial"/>
          <w:b/>
          <w:color w:val="181816"/>
          <w:sz w:val="24"/>
          <w:szCs w:val="24"/>
        </w:rPr>
        <w:t>Noveno</w:t>
      </w:r>
      <w:r w:rsidRPr="00152C7C">
        <w:rPr>
          <w:rFonts w:ascii="Arial" w:hAnsi="Arial" w:cs="Arial"/>
          <w:b/>
          <w:color w:val="161615"/>
          <w:w w:val="105"/>
          <w:sz w:val="24"/>
          <w:szCs w:val="24"/>
        </w:rPr>
        <w:t xml:space="preserve">. </w:t>
      </w:r>
      <w:r w:rsidRPr="00152C7C">
        <w:rPr>
          <w:rFonts w:ascii="Arial" w:hAnsi="Arial" w:cs="Arial"/>
          <w:color w:val="161615"/>
          <w:w w:val="105"/>
          <w:sz w:val="24"/>
          <w:szCs w:val="24"/>
        </w:rPr>
        <w:t>Si el recurso de revisión cumple con los requisitos de procedibilidad, en términos de las disposiciones legales aplicables, la Ponencia que corresponda</w:t>
      </w:r>
      <w:r w:rsidRPr="00152C7C">
        <w:rPr>
          <w:rFonts w:ascii="Arial" w:hAnsi="Arial" w:cs="Arial"/>
          <w:color w:val="161615"/>
          <w:spacing w:val="28"/>
          <w:w w:val="105"/>
          <w:sz w:val="24"/>
          <w:szCs w:val="24"/>
        </w:rPr>
        <w:t xml:space="preserve"> </w:t>
      </w:r>
      <w:r w:rsidRPr="00152C7C">
        <w:rPr>
          <w:rFonts w:ascii="Arial" w:hAnsi="Arial" w:cs="Arial"/>
          <w:color w:val="161615"/>
          <w:w w:val="105"/>
          <w:sz w:val="24"/>
          <w:szCs w:val="24"/>
        </w:rPr>
        <w:t>emitirá el Acuerdo de Admisión y deberá realizar las notificaciones a las que haya lugar de acuerdo a los medios señalados por el recurrente.</w:t>
      </w:r>
    </w:p>
    <w:p w14:paraId="4F417F3D" w14:textId="77777777" w:rsidR="003E56DA" w:rsidRPr="00152C7C" w:rsidRDefault="003E56DA" w:rsidP="003E56DA">
      <w:pPr>
        <w:pStyle w:val="Textoindependiente"/>
        <w:rPr>
          <w:rFonts w:cs="Arial"/>
          <w:sz w:val="24"/>
          <w:szCs w:val="24"/>
        </w:rPr>
      </w:pPr>
    </w:p>
    <w:p w14:paraId="1EBB36CE" w14:textId="77777777" w:rsidR="003E56DA" w:rsidRPr="00152C7C" w:rsidRDefault="003E56DA" w:rsidP="003E56DA">
      <w:pPr>
        <w:spacing w:after="0" w:line="240" w:lineRule="auto"/>
        <w:ind w:firstLine="4"/>
        <w:jc w:val="both"/>
        <w:rPr>
          <w:rFonts w:ascii="Arial" w:hAnsi="Arial" w:cs="Arial"/>
          <w:sz w:val="24"/>
          <w:szCs w:val="24"/>
        </w:rPr>
      </w:pPr>
      <w:r w:rsidRPr="00152C7C">
        <w:rPr>
          <w:rFonts w:ascii="Arial" w:hAnsi="Arial" w:cs="Arial"/>
          <w:b/>
          <w:color w:val="161615"/>
          <w:w w:val="105"/>
          <w:sz w:val="24"/>
          <w:szCs w:val="24"/>
        </w:rPr>
        <w:t xml:space="preserve">Vigésimo. </w:t>
      </w:r>
      <w:r w:rsidRPr="00152C7C">
        <w:rPr>
          <w:rFonts w:ascii="Arial" w:hAnsi="Arial" w:cs="Arial"/>
          <w:color w:val="161615"/>
          <w:w w:val="105"/>
          <w:sz w:val="24"/>
          <w:szCs w:val="24"/>
        </w:rPr>
        <w:t xml:space="preserve">Las constancias de las notificaciones que se realicen por correo electrónico a través de </w:t>
      </w:r>
      <w:hyperlink r:id="rId14" w:history="1">
        <w:r w:rsidRPr="00152C7C">
          <w:rPr>
            <w:rStyle w:val="Hipervnculo"/>
            <w:rFonts w:ascii="Arial" w:hAnsi="Arial" w:cs="Arial"/>
            <w:w w:val="105"/>
            <w:sz w:val="24"/>
            <w:szCs w:val="24"/>
          </w:rPr>
          <w:t>direccionjuridica@ichitaip.org.mx</w:t>
        </w:r>
      </w:hyperlink>
      <w:r w:rsidRPr="00152C7C">
        <w:rPr>
          <w:rFonts w:ascii="Arial" w:hAnsi="Arial" w:cs="Arial"/>
          <w:color w:val="161615"/>
          <w:w w:val="105"/>
          <w:sz w:val="24"/>
          <w:szCs w:val="24"/>
        </w:rPr>
        <w:t>, o bien, correo certificado u</w:t>
      </w:r>
      <w:r w:rsidRPr="00152C7C">
        <w:rPr>
          <w:rFonts w:ascii="Arial" w:hAnsi="Arial" w:cs="Arial"/>
          <w:color w:val="161615"/>
          <w:spacing w:val="-2"/>
          <w:w w:val="105"/>
          <w:sz w:val="24"/>
          <w:szCs w:val="24"/>
        </w:rPr>
        <w:t xml:space="preserve"> </w:t>
      </w:r>
      <w:r w:rsidRPr="00152C7C">
        <w:rPr>
          <w:rFonts w:ascii="Arial" w:hAnsi="Arial" w:cs="Arial"/>
          <w:color w:val="161615"/>
          <w:w w:val="105"/>
          <w:sz w:val="24"/>
          <w:szCs w:val="24"/>
        </w:rPr>
        <w:t>ordinario deberán archivarse y/o deberán registrarse por</w:t>
      </w:r>
      <w:r w:rsidRPr="00152C7C">
        <w:rPr>
          <w:rFonts w:ascii="Arial" w:hAnsi="Arial" w:cs="Arial"/>
          <w:color w:val="161615"/>
          <w:spacing w:val="-8"/>
          <w:w w:val="105"/>
          <w:sz w:val="24"/>
          <w:szCs w:val="24"/>
        </w:rPr>
        <w:t xml:space="preserve"> </w:t>
      </w:r>
      <w:r w:rsidRPr="00152C7C">
        <w:rPr>
          <w:rFonts w:ascii="Arial" w:hAnsi="Arial" w:cs="Arial"/>
          <w:color w:val="161615"/>
          <w:w w:val="105"/>
          <w:sz w:val="24"/>
          <w:szCs w:val="24"/>
        </w:rPr>
        <w:t>parte</w:t>
      </w:r>
      <w:r w:rsidRPr="00152C7C">
        <w:rPr>
          <w:rFonts w:ascii="Arial" w:hAnsi="Arial" w:cs="Arial"/>
          <w:color w:val="161615"/>
          <w:spacing w:val="-11"/>
          <w:w w:val="105"/>
          <w:sz w:val="24"/>
          <w:szCs w:val="24"/>
        </w:rPr>
        <w:t xml:space="preserve"> </w:t>
      </w:r>
      <w:r w:rsidRPr="00152C7C">
        <w:rPr>
          <w:rFonts w:ascii="Arial" w:hAnsi="Arial" w:cs="Arial"/>
          <w:color w:val="161615"/>
          <w:w w:val="105"/>
          <w:sz w:val="24"/>
          <w:szCs w:val="24"/>
        </w:rPr>
        <w:t>de</w:t>
      </w:r>
      <w:r w:rsidRPr="00152C7C">
        <w:rPr>
          <w:rFonts w:ascii="Arial" w:hAnsi="Arial" w:cs="Arial"/>
          <w:color w:val="161615"/>
          <w:spacing w:val="-9"/>
          <w:w w:val="105"/>
          <w:sz w:val="24"/>
          <w:szCs w:val="24"/>
        </w:rPr>
        <w:t xml:space="preserve"> </w:t>
      </w:r>
      <w:r w:rsidRPr="00152C7C">
        <w:rPr>
          <w:rFonts w:ascii="Arial" w:hAnsi="Arial" w:cs="Arial"/>
          <w:color w:val="161615"/>
          <w:w w:val="105"/>
          <w:sz w:val="24"/>
          <w:szCs w:val="24"/>
        </w:rPr>
        <w:t>la</w:t>
      </w:r>
      <w:r w:rsidRPr="00152C7C">
        <w:rPr>
          <w:rFonts w:ascii="Arial" w:hAnsi="Arial" w:cs="Arial"/>
          <w:color w:val="161615"/>
          <w:spacing w:val="-12"/>
          <w:w w:val="105"/>
          <w:sz w:val="24"/>
          <w:szCs w:val="24"/>
        </w:rPr>
        <w:t xml:space="preserve"> </w:t>
      </w:r>
      <w:r w:rsidRPr="00152C7C">
        <w:rPr>
          <w:rFonts w:ascii="Arial" w:hAnsi="Arial" w:cs="Arial"/>
          <w:color w:val="161615"/>
          <w:w w:val="105"/>
          <w:sz w:val="24"/>
          <w:szCs w:val="24"/>
        </w:rPr>
        <w:t>Dirección Jurídica del</w:t>
      </w:r>
      <w:r w:rsidRPr="00152C7C">
        <w:rPr>
          <w:rFonts w:ascii="Arial" w:hAnsi="Arial" w:cs="Arial"/>
          <w:color w:val="161615"/>
          <w:spacing w:val="-11"/>
          <w:w w:val="105"/>
          <w:sz w:val="24"/>
          <w:szCs w:val="24"/>
        </w:rPr>
        <w:t xml:space="preserve"> </w:t>
      </w:r>
      <w:r w:rsidRPr="00152C7C">
        <w:rPr>
          <w:rFonts w:ascii="Arial" w:hAnsi="Arial" w:cs="Arial"/>
          <w:color w:val="161615"/>
          <w:w w:val="105"/>
          <w:sz w:val="24"/>
          <w:szCs w:val="24"/>
        </w:rPr>
        <w:t>Instituto y remitirse a</w:t>
      </w:r>
      <w:r w:rsidRPr="00152C7C">
        <w:rPr>
          <w:rFonts w:ascii="Arial" w:hAnsi="Arial" w:cs="Arial"/>
          <w:color w:val="161615"/>
          <w:spacing w:val="-1"/>
          <w:w w:val="105"/>
          <w:sz w:val="24"/>
          <w:szCs w:val="24"/>
        </w:rPr>
        <w:t xml:space="preserve"> </w:t>
      </w:r>
      <w:r w:rsidRPr="00152C7C">
        <w:rPr>
          <w:rFonts w:ascii="Arial" w:hAnsi="Arial" w:cs="Arial"/>
          <w:color w:val="161615"/>
          <w:w w:val="105"/>
          <w:sz w:val="24"/>
          <w:szCs w:val="24"/>
        </w:rPr>
        <w:t>la Ponencia para su</w:t>
      </w:r>
      <w:r w:rsidRPr="00152C7C">
        <w:rPr>
          <w:rFonts w:ascii="Arial" w:hAnsi="Arial" w:cs="Arial"/>
          <w:color w:val="161615"/>
          <w:spacing w:val="-1"/>
          <w:w w:val="105"/>
          <w:sz w:val="24"/>
          <w:szCs w:val="24"/>
        </w:rPr>
        <w:t xml:space="preserve"> </w:t>
      </w:r>
      <w:r w:rsidRPr="00152C7C">
        <w:rPr>
          <w:rFonts w:ascii="Arial" w:hAnsi="Arial" w:cs="Arial"/>
          <w:color w:val="161615"/>
          <w:w w:val="105"/>
          <w:sz w:val="24"/>
          <w:szCs w:val="24"/>
        </w:rPr>
        <w:t>integración al</w:t>
      </w:r>
      <w:r w:rsidRPr="00152C7C">
        <w:rPr>
          <w:rFonts w:ascii="Arial" w:hAnsi="Arial" w:cs="Arial"/>
          <w:color w:val="161615"/>
          <w:spacing w:val="-7"/>
          <w:w w:val="105"/>
          <w:sz w:val="24"/>
          <w:szCs w:val="24"/>
        </w:rPr>
        <w:t xml:space="preserve"> </w:t>
      </w:r>
      <w:r w:rsidRPr="00152C7C">
        <w:rPr>
          <w:rFonts w:ascii="Arial" w:hAnsi="Arial" w:cs="Arial"/>
          <w:color w:val="161615"/>
          <w:w w:val="105"/>
          <w:sz w:val="24"/>
          <w:szCs w:val="24"/>
        </w:rPr>
        <w:t>expediente.</w:t>
      </w:r>
    </w:p>
    <w:p w14:paraId="0F32490B" w14:textId="77777777" w:rsidR="003E56DA" w:rsidRPr="00152C7C" w:rsidRDefault="003E56DA" w:rsidP="003E56DA">
      <w:pPr>
        <w:pStyle w:val="Textoindependiente"/>
        <w:rPr>
          <w:rFonts w:cs="Arial"/>
          <w:sz w:val="24"/>
          <w:szCs w:val="24"/>
        </w:rPr>
      </w:pPr>
    </w:p>
    <w:p w14:paraId="1728D40F" w14:textId="77777777" w:rsidR="003E56DA" w:rsidRPr="00152C7C" w:rsidRDefault="003E56DA" w:rsidP="003E56DA">
      <w:pPr>
        <w:spacing w:after="0" w:line="240" w:lineRule="auto"/>
        <w:jc w:val="both"/>
        <w:rPr>
          <w:rFonts w:ascii="Arial" w:hAnsi="Arial" w:cs="Arial"/>
          <w:sz w:val="24"/>
          <w:szCs w:val="24"/>
        </w:rPr>
      </w:pPr>
      <w:r w:rsidRPr="00152C7C">
        <w:rPr>
          <w:rFonts w:ascii="Arial" w:hAnsi="Arial" w:cs="Arial"/>
          <w:b/>
          <w:color w:val="161615"/>
          <w:w w:val="105"/>
          <w:sz w:val="24"/>
          <w:szCs w:val="24"/>
        </w:rPr>
        <w:t xml:space="preserve">Vigésimo Primero. </w:t>
      </w:r>
      <w:r w:rsidRPr="00152C7C">
        <w:rPr>
          <w:rFonts w:ascii="Arial" w:hAnsi="Arial" w:cs="Arial"/>
          <w:color w:val="161615"/>
          <w:w w:val="105"/>
          <w:sz w:val="24"/>
          <w:szCs w:val="24"/>
        </w:rPr>
        <w:t>En el</w:t>
      </w:r>
      <w:r w:rsidRPr="00152C7C">
        <w:rPr>
          <w:rFonts w:ascii="Arial" w:hAnsi="Arial" w:cs="Arial"/>
          <w:color w:val="161615"/>
          <w:spacing w:val="-2"/>
          <w:w w:val="105"/>
          <w:sz w:val="24"/>
          <w:szCs w:val="24"/>
        </w:rPr>
        <w:t xml:space="preserve"> </w:t>
      </w:r>
      <w:r w:rsidRPr="00152C7C">
        <w:rPr>
          <w:rFonts w:ascii="Arial" w:hAnsi="Arial" w:cs="Arial"/>
          <w:color w:val="161615"/>
          <w:w w:val="105"/>
          <w:sz w:val="24"/>
          <w:szCs w:val="24"/>
        </w:rPr>
        <w:t>Acuerdo de Admisión se deberá precisar al</w:t>
      </w:r>
      <w:r w:rsidRPr="00152C7C">
        <w:rPr>
          <w:rFonts w:ascii="Arial" w:hAnsi="Arial" w:cs="Arial"/>
          <w:color w:val="161615"/>
          <w:spacing w:val="-1"/>
          <w:w w:val="105"/>
          <w:sz w:val="24"/>
          <w:szCs w:val="24"/>
        </w:rPr>
        <w:t xml:space="preserve"> </w:t>
      </w:r>
      <w:r w:rsidRPr="00152C7C">
        <w:rPr>
          <w:rFonts w:ascii="Arial" w:hAnsi="Arial" w:cs="Arial"/>
          <w:color w:val="161615"/>
          <w:w w:val="105"/>
          <w:sz w:val="24"/>
          <w:szCs w:val="24"/>
        </w:rPr>
        <w:t xml:space="preserve">Sujeto Obligado que los alegatos, pruebas, desahogo de requerimientos, manifestación de voluntad para conciliar en los asuntos en materia de </w:t>
      </w:r>
      <w:r w:rsidRPr="00152C7C">
        <w:rPr>
          <w:rFonts w:ascii="Arial" w:hAnsi="Arial" w:cs="Arial"/>
          <w:color w:val="161615"/>
          <w:w w:val="105"/>
          <w:sz w:val="24"/>
          <w:szCs w:val="24"/>
        </w:rPr>
        <w:lastRenderedPageBreak/>
        <w:t>protección de datos personales o cualquier otra comunicación con el Instituto, serán realizadas por correo electrónico o por oficio presentado en el Instituto, es decir no es necesario ambos medios de presentación para tenerse por válidas.</w:t>
      </w:r>
    </w:p>
    <w:p w14:paraId="145C0B9C" w14:textId="77777777" w:rsidR="003E56DA" w:rsidRPr="00152C7C" w:rsidRDefault="003E56DA" w:rsidP="003E56DA">
      <w:pPr>
        <w:pStyle w:val="Textoindependiente"/>
        <w:rPr>
          <w:rFonts w:cs="Arial"/>
          <w:sz w:val="24"/>
          <w:szCs w:val="24"/>
        </w:rPr>
      </w:pPr>
    </w:p>
    <w:p w14:paraId="2A361014" w14:textId="77777777" w:rsidR="003E56DA" w:rsidRPr="00152C7C" w:rsidRDefault="003E56DA" w:rsidP="003E56DA">
      <w:pPr>
        <w:spacing w:after="0" w:line="240" w:lineRule="auto"/>
        <w:ind w:hanging="1"/>
        <w:jc w:val="both"/>
        <w:rPr>
          <w:rFonts w:ascii="Arial" w:hAnsi="Arial" w:cs="Arial"/>
          <w:sz w:val="24"/>
          <w:szCs w:val="24"/>
        </w:rPr>
      </w:pPr>
      <w:r w:rsidRPr="00152C7C">
        <w:rPr>
          <w:rFonts w:ascii="Arial" w:hAnsi="Arial" w:cs="Arial"/>
          <w:b/>
          <w:color w:val="161615"/>
          <w:w w:val="105"/>
          <w:sz w:val="24"/>
          <w:szCs w:val="24"/>
        </w:rPr>
        <w:t xml:space="preserve">Vigésimo Segundo. </w:t>
      </w:r>
      <w:r w:rsidRPr="00152C7C">
        <w:rPr>
          <w:rFonts w:ascii="Arial" w:hAnsi="Arial" w:cs="Arial"/>
          <w:color w:val="161615"/>
          <w:w w:val="105"/>
          <w:sz w:val="24"/>
          <w:szCs w:val="24"/>
        </w:rPr>
        <w:t>Una vez que las partes remitan sus manifestaciones, pruebas o cualquier otro elemento que estimen necesario poner a consideración del Instituto o, en su caso, transcurra el término para ello sin que esto suceda, la Ponencia respectiva emitirá el Acuerdo correspondiente, dentro del</w:t>
      </w:r>
      <w:r w:rsidRPr="00152C7C">
        <w:rPr>
          <w:rFonts w:ascii="Arial" w:hAnsi="Arial" w:cs="Arial"/>
          <w:color w:val="161615"/>
          <w:spacing w:val="-6"/>
          <w:w w:val="105"/>
          <w:sz w:val="24"/>
          <w:szCs w:val="24"/>
        </w:rPr>
        <w:t xml:space="preserve"> </w:t>
      </w:r>
      <w:r w:rsidRPr="00152C7C">
        <w:rPr>
          <w:rFonts w:ascii="Arial" w:hAnsi="Arial" w:cs="Arial"/>
          <w:color w:val="161615"/>
          <w:w w:val="105"/>
          <w:sz w:val="24"/>
          <w:szCs w:val="24"/>
        </w:rPr>
        <w:t>término de</w:t>
      </w:r>
      <w:r w:rsidRPr="00152C7C">
        <w:rPr>
          <w:rFonts w:ascii="Arial" w:hAnsi="Arial" w:cs="Arial"/>
          <w:color w:val="161615"/>
          <w:spacing w:val="-1"/>
          <w:w w:val="105"/>
          <w:sz w:val="24"/>
          <w:szCs w:val="24"/>
        </w:rPr>
        <w:t xml:space="preserve"> </w:t>
      </w:r>
      <w:r w:rsidRPr="00152C7C">
        <w:rPr>
          <w:rFonts w:ascii="Arial" w:hAnsi="Arial" w:cs="Arial"/>
          <w:color w:val="161615"/>
          <w:w w:val="105"/>
          <w:sz w:val="24"/>
          <w:szCs w:val="24"/>
        </w:rPr>
        <w:t>tres días hábiles contados a</w:t>
      </w:r>
      <w:r w:rsidRPr="00152C7C">
        <w:rPr>
          <w:rFonts w:ascii="Arial" w:hAnsi="Arial" w:cs="Arial"/>
          <w:color w:val="161615"/>
          <w:spacing w:val="-5"/>
          <w:w w:val="105"/>
          <w:sz w:val="24"/>
          <w:szCs w:val="24"/>
        </w:rPr>
        <w:t xml:space="preserve"> </w:t>
      </w:r>
      <w:r w:rsidRPr="00152C7C">
        <w:rPr>
          <w:rFonts w:ascii="Arial" w:hAnsi="Arial" w:cs="Arial"/>
          <w:color w:val="161615"/>
          <w:w w:val="105"/>
          <w:sz w:val="24"/>
          <w:szCs w:val="24"/>
        </w:rPr>
        <w:t>partir del</w:t>
      </w:r>
      <w:r w:rsidRPr="00152C7C">
        <w:rPr>
          <w:rFonts w:ascii="Arial" w:hAnsi="Arial" w:cs="Arial"/>
          <w:color w:val="161615"/>
          <w:spacing w:val="-1"/>
          <w:w w:val="105"/>
          <w:sz w:val="24"/>
          <w:szCs w:val="24"/>
        </w:rPr>
        <w:t xml:space="preserve"> </w:t>
      </w:r>
      <w:r w:rsidRPr="00152C7C">
        <w:rPr>
          <w:rFonts w:ascii="Arial" w:hAnsi="Arial" w:cs="Arial"/>
          <w:color w:val="161615"/>
          <w:w w:val="105"/>
          <w:sz w:val="24"/>
          <w:szCs w:val="24"/>
        </w:rPr>
        <w:t>día siguiente a la recepción de la promoción.</w:t>
      </w:r>
    </w:p>
    <w:p w14:paraId="77138FC7" w14:textId="77777777" w:rsidR="003E56DA" w:rsidRPr="00152C7C" w:rsidRDefault="003E56DA" w:rsidP="003E56DA">
      <w:pPr>
        <w:pStyle w:val="Textoindependiente"/>
        <w:rPr>
          <w:rFonts w:cs="Arial"/>
          <w:sz w:val="24"/>
          <w:szCs w:val="24"/>
        </w:rPr>
      </w:pPr>
    </w:p>
    <w:p w14:paraId="447FAE31" w14:textId="77777777" w:rsidR="003E56DA" w:rsidRPr="00152C7C" w:rsidRDefault="003E56DA" w:rsidP="003E56DA">
      <w:pPr>
        <w:spacing w:after="0" w:line="240" w:lineRule="auto"/>
        <w:ind w:firstLine="3"/>
        <w:jc w:val="both"/>
        <w:rPr>
          <w:rFonts w:ascii="Arial" w:hAnsi="Arial" w:cs="Arial"/>
          <w:color w:val="161615"/>
          <w:w w:val="105"/>
          <w:sz w:val="24"/>
          <w:szCs w:val="24"/>
        </w:rPr>
      </w:pPr>
      <w:r w:rsidRPr="00152C7C">
        <w:rPr>
          <w:rFonts w:ascii="Arial" w:hAnsi="Arial" w:cs="Arial"/>
          <w:b/>
          <w:color w:val="161615"/>
          <w:w w:val="105"/>
          <w:sz w:val="24"/>
          <w:szCs w:val="24"/>
        </w:rPr>
        <w:t xml:space="preserve">Vigésimo Tercero. </w:t>
      </w:r>
      <w:r w:rsidRPr="00152C7C">
        <w:rPr>
          <w:rFonts w:ascii="Arial" w:hAnsi="Arial" w:cs="Arial"/>
          <w:color w:val="161615"/>
          <w:w w:val="105"/>
          <w:sz w:val="24"/>
          <w:szCs w:val="24"/>
        </w:rPr>
        <w:t>Agotadas las</w:t>
      </w:r>
      <w:r w:rsidRPr="00152C7C">
        <w:rPr>
          <w:rFonts w:ascii="Arial" w:hAnsi="Arial" w:cs="Arial"/>
          <w:color w:val="161615"/>
          <w:spacing w:val="-7"/>
          <w:w w:val="105"/>
          <w:sz w:val="24"/>
          <w:szCs w:val="24"/>
        </w:rPr>
        <w:t xml:space="preserve"> </w:t>
      </w:r>
      <w:r w:rsidRPr="00152C7C">
        <w:rPr>
          <w:rFonts w:ascii="Arial" w:hAnsi="Arial" w:cs="Arial"/>
          <w:color w:val="161615"/>
          <w:w w:val="105"/>
          <w:sz w:val="24"/>
          <w:szCs w:val="24"/>
        </w:rPr>
        <w:t>diligencias necesarias en</w:t>
      </w:r>
      <w:r w:rsidRPr="00152C7C">
        <w:rPr>
          <w:rFonts w:ascii="Arial" w:hAnsi="Arial" w:cs="Arial"/>
          <w:color w:val="161615"/>
          <w:spacing w:val="40"/>
          <w:w w:val="105"/>
          <w:sz w:val="24"/>
          <w:szCs w:val="24"/>
        </w:rPr>
        <w:t xml:space="preserve"> </w:t>
      </w:r>
      <w:r w:rsidRPr="00152C7C">
        <w:rPr>
          <w:rFonts w:ascii="Arial" w:hAnsi="Arial" w:cs="Arial"/>
          <w:color w:val="161615"/>
          <w:w w:val="105"/>
          <w:sz w:val="24"/>
          <w:szCs w:val="24"/>
        </w:rPr>
        <w:t>la</w:t>
      </w:r>
      <w:r w:rsidRPr="00152C7C">
        <w:rPr>
          <w:rFonts w:ascii="Arial" w:hAnsi="Arial" w:cs="Arial"/>
          <w:color w:val="161615"/>
          <w:spacing w:val="-5"/>
          <w:w w:val="105"/>
          <w:sz w:val="24"/>
          <w:szCs w:val="24"/>
        </w:rPr>
        <w:t xml:space="preserve"> </w:t>
      </w:r>
      <w:r w:rsidRPr="00152C7C">
        <w:rPr>
          <w:rFonts w:ascii="Arial" w:hAnsi="Arial" w:cs="Arial"/>
          <w:color w:val="161615"/>
          <w:w w:val="105"/>
          <w:sz w:val="24"/>
          <w:szCs w:val="24"/>
        </w:rPr>
        <w:t>sustanciación del</w:t>
      </w:r>
      <w:r w:rsidRPr="00152C7C">
        <w:rPr>
          <w:rFonts w:ascii="Arial" w:hAnsi="Arial" w:cs="Arial"/>
          <w:color w:val="161615"/>
          <w:spacing w:val="-6"/>
          <w:w w:val="105"/>
          <w:sz w:val="24"/>
          <w:szCs w:val="24"/>
        </w:rPr>
        <w:t xml:space="preserve"> </w:t>
      </w:r>
      <w:r w:rsidRPr="00152C7C">
        <w:rPr>
          <w:rFonts w:ascii="Arial" w:hAnsi="Arial" w:cs="Arial"/>
          <w:color w:val="161615"/>
          <w:w w:val="105"/>
          <w:sz w:val="24"/>
          <w:szCs w:val="24"/>
        </w:rPr>
        <w:t>recurso</w:t>
      </w:r>
      <w:r w:rsidRPr="00152C7C">
        <w:rPr>
          <w:rFonts w:ascii="Arial" w:hAnsi="Arial" w:cs="Arial"/>
          <w:color w:val="161615"/>
          <w:spacing w:val="-1"/>
          <w:w w:val="105"/>
          <w:sz w:val="24"/>
          <w:szCs w:val="24"/>
        </w:rPr>
        <w:t xml:space="preserve"> </w:t>
      </w:r>
      <w:r w:rsidRPr="00152C7C">
        <w:rPr>
          <w:rFonts w:ascii="Arial" w:hAnsi="Arial" w:cs="Arial"/>
          <w:color w:val="161615"/>
          <w:w w:val="105"/>
          <w:sz w:val="24"/>
          <w:szCs w:val="24"/>
        </w:rPr>
        <w:t>de revisión, se emitirá el acuerdo de cierre de instrucción, mismo que únicamente se notificará por medio de la publicación en lista.</w:t>
      </w:r>
    </w:p>
    <w:p w14:paraId="714A7307" w14:textId="77777777" w:rsidR="003E56DA" w:rsidRPr="00152C7C" w:rsidRDefault="003E56DA" w:rsidP="003E56DA">
      <w:pPr>
        <w:spacing w:after="0" w:line="240" w:lineRule="auto"/>
        <w:ind w:firstLine="3"/>
        <w:jc w:val="both"/>
        <w:rPr>
          <w:rFonts w:ascii="Arial" w:hAnsi="Arial" w:cs="Arial"/>
          <w:color w:val="161615"/>
          <w:w w:val="105"/>
          <w:sz w:val="24"/>
          <w:szCs w:val="24"/>
        </w:rPr>
      </w:pPr>
    </w:p>
    <w:p w14:paraId="502BBC97" w14:textId="77777777" w:rsidR="003E56DA" w:rsidRPr="00152C7C" w:rsidRDefault="003E56DA" w:rsidP="003E56DA">
      <w:pPr>
        <w:spacing w:after="0" w:line="240" w:lineRule="auto"/>
        <w:ind w:firstLine="3"/>
        <w:jc w:val="both"/>
        <w:rPr>
          <w:rFonts w:ascii="Arial" w:hAnsi="Arial" w:cs="Arial"/>
          <w:sz w:val="24"/>
          <w:szCs w:val="24"/>
        </w:rPr>
      </w:pPr>
      <w:r w:rsidRPr="00152C7C">
        <w:rPr>
          <w:rFonts w:ascii="Arial" w:hAnsi="Arial" w:cs="Arial"/>
          <w:color w:val="161615"/>
          <w:w w:val="105"/>
          <w:sz w:val="24"/>
          <w:szCs w:val="24"/>
        </w:rPr>
        <w:t xml:space="preserve">Una vez cerrada la instrucción la Dirección Jurídica procederá a elaborar el proyecto de resolución, el cual se envía a la Ponencia correspondiente para su revisión y aprobación; una vez validado por </w:t>
      </w:r>
      <w:r>
        <w:rPr>
          <w:rFonts w:ascii="Arial" w:hAnsi="Arial" w:cs="Arial"/>
          <w:color w:val="161615"/>
          <w:w w:val="105"/>
          <w:sz w:val="24"/>
          <w:szCs w:val="24"/>
        </w:rPr>
        <w:t>la persona titular de la Ponencia, ésta</w:t>
      </w:r>
      <w:r w:rsidRPr="00152C7C">
        <w:rPr>
          <w:rFonts w:ascii="Arial" w:hAnsi="Arial" w:cs="Arial"/>
          <w:color w:val="161615"/>
          <w:w w:val="105"/>
          <w:sz w:val="24"/>
          <w:szCs w:val="24"/>
        </w:rPr>
        <w:t xml:space="preserve"> deberá enviar a la Presidencia para que lo someta a la consideración del Pleno, en la sesión que corresponda.</w:t>
      </w:r>
    </w:p>
    <w:p w14:paraId="38EEE02C" w14:textId="77777777" w:rsidR="003E56DA" w:rsidRPr="00152C7C" w:rsidRDefault="003E56DA" w:rsidP="003E56DA">
      <w:pPr>
        <w:pStyle w:val="Textoindependiente"/>
        <w:rPr>
          <w:rFonts w:cs="Arial"/>
          <w:sz w:val="24"/>
          <w:szCs w:val="24"/>
        </w:rPr>
      </w:pPr>
    </w:p>
    <w:p w14:paraId="3F1AC05E" w14:textId="77777777" w:rsidR="003E56DA" w:rsidRPr="00152C7C" w:rsidRDefault="003E56DA" w:rsidP="003E56DA">
      <w:pPr>
        <w:spacing w:after="0" w:line="240" w:lineRule="auto"/>
        <w:ind w:firstLine="1"/>
        <w:jc w:val="both"/>
        <w:rPr>
          <w:rFonts w:ascii="Arial" w:hAnsi="Arial" w:cs="Arial"/>
          <w:sz w:val="24"/>
          <w:szCs w:val="24"/>
        </w:rPr>
      </w:pPr>
      <w:r w:rsidRPr="00152C7C">
        <w:rPr>
          <w:rFonts w:ascii="Arial" w:hAnsi="Arial" w:cs="Arial"/>
          <w:color w:val="161615"/>
          <w:w w:val="105"/>
          <w:sz w:val="24"/>
          <w:szCs w:val="24"/>
        </w:rPr>
        <w:t>En</w:t>
      </w:r>
      <w:r w:rsidRPr="00152C7C">
        <w:rPr>
          <w:rFonts w:ascii="Arial" w:hAnsi="Arial" w:cs="Arial"/>
          <w:color w:val="161615"/>
          <w:spacing w:val="-2"/>
          <w:w w:val="105"/>
          <w:sz w:val="24"/>
          <w:szCs w:val="24"/>
        </w:rPr>
        <w:t xml:space="preserve"> </w:t>
      </w:r>
      <w:r w:rsidRPr="00152C7C">
        <w:rPr>
          <w:rFonts w:ascii="Arial" w:hAnsi="Arial" w:cs="Arial"/>
          <w:color w:val="161615"/>
          <w:w w:val="105"/>
          <w:sz w:val="24"/>
          <w:szCs w:val="24"/>
        </w:rPr>
        <w:t>todo proyecto de resolución o acuerdo que deba ser considerado por el</w:t>
      </w:r>
      <w:r w:rsidRPr="00152C7C">
        <w:rPr>
          <w:rFonts w:ascii="Arial" w:hAnsi="Arial" w:cs="Arial"/>
          <w:color w:val="161615"/>
          <w:spacing w:val="-4"/>
          <w:w w:val="105"/>
          <w:sz w:val="24"/>
          <w:szCs w:val="24"/>
        </w:rPr>
        <w:t xml:space="preserve"> </w:t>
      </w:r>
      <w:r w:rsidRPr="00152C7C">
        <w:rPr>
          <w:rFonts w:ascii="Arial" w:hAnsi="Arial" w:cs="Arial"/>
          <w:color w:val="161615"/>
          <w:w w:val="105"/>
          <w:sz w:val="24"/>
          <w:szCs w:val="24"/>
        </w:rPr>
        <w:t>Pleno para su resolución o aprobación, se acompañará el expediente respectivo debidamente integrado.</w:t>
      </w:r>
      <w:r w:rsidRPr="00152C7C">
        <w:rPr>
          <w:rFonts w:ascii="Arial" w:hAnsi="Arial" w:cs="Arial"/>
          <w:color w:val="161615"/>
          <w:spacing w:val="40"/>
          <w:w w:val="105"/>
          <w:sz w:val="24"/>
          <w:szCs w:val="24"/>
        </w:rPr>
        <w:t xml:space="preserve"> </w:t>
      </w:r>
      <w:r w:rsidRPr="00152C7C">
        <w:rPr>
          <w:rFonts w:ascii="Arial" w:hAnsi="Arial" w:cs="Arial"/>
          <w:color w:val="161615"/>
          <w:w w:val="105"/>
          <w:sz w:val="24"/>
          <w:szCs w:val="24"/>
        </w:rPr>
        <w:t>En el orden del día no se incluirán expedientes que no cumplan con esta disposición.</w:t>
      </w:r>
    </w:p>
    <w:p w14:paraId="00529B76" w14:textId="77777777" w:rsidR="003E56DA" w:rsidRPr="00152C7C" w:rsidRDefault="003E56DA" w:rsidP="003E56DA">
      <w:pPr>
        <w:pStyle w:val="Textoindependiente"/>
        <w:rPr>
          <w:rFonts w:cs="Arial"/>
          <w:sz w:val="24"/>
          <w:szCs w:val="24"/>
        </w:rPr>
      </w:pPr>
    </w:p>
    <w:p w14:paraId="7C22B204" w14:textId="77777777" w:rsidR="003E56DA" w:rsidRPr="00152C7C" w:rsidRDefault="003E56DA" w:rsidP="003E56DA">
      <w:pPr>
        <w:pStyle w:val="Textoindependiente"/>
        <w:rPr>
          <w:rFonts w:cs="Arial"/>
          <w:sz w:val="24"/>
          <w:szCs w:val="24"/>
        </w:rPr>
      </w:pPr>
    </w:p>
    <w:p w14:paraId="5A142D7A" w14:textId="77777777" w:rsidR="003E56DA" w:rsidRPr="00152C7C" w:rsidRDefault="003E56DA" w:rsidP="003E56DA">
      <w:pPr>
        <w:spacing w:after="0" w:line="240" w:lineRule="auto"/>
        <w:jc w:val="center"/>
        <w:rPr>
          <w:rFonts w:ascii="Arial" w:hAnsi="Arial" w:cs="Arial"/>
          <w:b/>
          <w:sz w:val="24"/>
          <w:szCs w:val="24"/>
        </w:rPr>
      </w:pPr>
      <w:r w:rsidRPr="00152C7C">
        <w:rPr>
          <w:rFonts w:ascii="Arial" w:hAnsi="Arial" w:cs="Arial"/>
          <w:b/>
          <w:color w:val="161615"/>
          <w:w w:val="95"/>
          <w:sz w:val="24"/>
          <w:szCs w:val="24"/>
        </w:rPr>
        <w:t>CAPÍTULO</w:t>
      </w:r>
      <w:r w:rsidRPr="00152C7C">
        <w:rPr>
          <w:rFonts w:ascii="Arial" w:hAnsi="Arial" w:cs="Arial"/>
          <w:b/>
          <w:color w:val="161615"/>
          <w:spacing w:val="70"/>
          <w:w w:val="150"/>
          <w:sz w:val="24"/>
          <w:szCs w:val="24"/>
        </w:rPr>
        <w:t xml:space="preserve"> </w:t>
      </w:r>
      <w:r w:rsidRPr="00152C7C">
        <w:rPr>
          <w:rFonts w:ascii="Arial" w:hAnsi="Arial" w:cs="Arial"/>
          <w:b/>
          <w:color w:val="161615"/>
          <w:spacing w:val="-5"/>
          <w:w w:val="90"/>
          <w:sz w:val="24"/>
          <w:szCs w:val="24"/>
        </w:rPr>
        <w:t>IV</w:t>
      </w:r>
    </w:p>
    <w:p w14:paraId="53218A72" w14:textId="77777777" w:rsidR="003E56DA" w:rsidRPr="00152C7C" w:rsidRDefault="003E56DA" w:rsidP="003E56DA">
      <w:pPr>
        <w:spacing w:after="0" w:line="240" w:lineRule="auto"/>
        <w:jc w:val="center"/>
        <w:rPr>
          <w:rFonts w:ascii="Arial" w:hAnsi="Arial" w:cs="Arial"/>
          <w:b/>
          <w:sz w:val="24"/>
          <w:szCs w:val="24"/>
        </w:rPr>
      </w:pPr>
      <w:r w:rsidRPr="00152C7C">
        <w:rPr>
          <w:rFonts w:ascii="Arial" w:hAnsi="Arial" w:cs="Arial"/>
          <w:b/>
          <w:color w:val="161615"/>
          <w:w w:val="105"/>
          <w:sz w:val="24"/>
          <w:szCs w:val="24"/>
        </w:rPr>
        <w:t>UNIFICACIÓN DE CRITERIOS,</w:t>
      </w:r>
      <w:r w:rsidRPr="00152C7C">
        <w:rPr>
          <w:rFonts w:ascii="Arial" w:hAnsi="Arial" w:cs="Arial"/>
          <w:b/>
          <w:color w:val="161615"/>
          <w:spacing w:val="-7"/>
          <w:w w:val="105"/>
          <w:sz w:val="24"/>
          <w:szCs w:val="24"/>
        </w:rPr>
        <w:t xml:space="preserve"> </w:t>
      </w:r>
      <w:r w:rsidRPr="00152C7C">
        <w:rPr>
          <w:rFonts w:ascii="Arial" w:hAnsi="Arial" w:cs="Arial"/>
          <w:b/>
          <w:color w:val="161615"/>
          <w:w w:val="105"/>
          <w:sz w:val="24"/>
          <w:szCs w:val="24"/>
        </w:rPr>
        <w:t>RECONDUCCIÓN</w:t>
      </w:r>
      <w:r w:rsidRPr="00152C7C">
        <w:rPr>
          <w:rFonts w:ascii="Arial" w:hAnsi="Arial" w:cs="Arial"/>
          <w:b/>
          <w:color w:val="161615"/>
          <w:spacing w:val="-7"/>
          <w:w w:val="105"/>
          <w:sz w:val="24"/>
          <w:szCs w:val="24"/>
        </w:rPr>
        <w:t xml:space="preserve"> </w:t>
      </w:r>
      <w:r w:rsidRPr="00152C7C">
        <w:rPr>
          <w:rFonts w:ascii="Arial" w:hAnsi="Arial" w:cs="Arial"/>
          <w:b/>
          <w:color w:val="161615"/>
          <w:w w:val="105"/>
          <w:sz w:val="24"/>
          <w:szCs w:val="24"/>
        </w:rPr>
        <w:t>Y</w:t>
      </w:r>
      <w:r w:rsidRPr="00152C7C">
        <w:rPr>
          <w:rFonts w:ascii="Arial" w:hAnsi="Arial" w:cs="Arial"/>
          <w:b/>
          <w:color w:val="161615"/>
          <w:spacing w:val="-14"/>
          <w:w w:val="105"/>
          <w:sz w:val="24"/>
          <w:szCs w:val="24"/>
        </w:rPr>
        <w:t xml:space="preserve"> </w:t>
      </w:r>
      <w:r w:rsidRPr="00152C7C">
        <w:rPr>
          <w:rFonts w:ascii="Arial" w:hAnsi="Arial" w:cs="Arial"/>
          <w:b/>
          <w:color w:val="161615"/>
          <w:w w:val="105"/>
          <w:sz w:val="24"/>
          <w:szCs w:val="24"/>
        </w:rPr>
        <w:t>AMPLIACIÓN</w:t>
      </w:r>
      <w:r w:rsidRPr="00152C7C">
        <w:rPr>
          <w:rFonts w:ascii="Arial" w:hAnsi="Arial" w:cs="Arial"/>
          <w:b/>
          <w:color w:val="161615"/>
          <w:spacing w:val="-16"/>
          <w:w w:val="105"/>
          <w:sz w:val="24"/>
          <w:szCs w:val="24"/>
        </w:rPr>
        <w:t xml:space="preserve"> </w:t>
      </w:r>
      <w:r w:rsidRPr="00152C7C">
        <w:rPr>
          <w:rFonts w:ascii="Arial" w:hAnsi="Arial" w:cs="Arial"/>
          <w:b/>
          <w:color w:val="161615"/>
          <w:w w:val="105"/>
          <w:sz w:val="24"/>
          <w:szCs w:val="24"/>
        </w:rPr>
        <w:t xml:space="preserve">DE </w:t>
      </w:r>
      <w:r w:rsidRPr="00152C7C">
        <w:rPr>
          <w:rFonts w:ascii="Arial" w:hAnsi="Arial" w:cs="Arial"/>
          <w:b/>
          <w:color w:val="161615"/>
          <w:spacing w:val="-2"/>
          <w:w w:val="105"/>
          <w:sz w:val="24"/>
          <w:szCs w:val="24"/>
        </w:rPr>
        <w:t>PLAZOS</w:t>
      </w:r>
    </w:p>
    <w:p w14:paraId="48C90B2F" w14:textId="77777777" w:rsidR="003E56DA" w:rsidRPr="00152C7C" w:rsidRDefault="003E56DA" w:rsidP="003E56DA">
      <w:pPr>
        <w:pStyle w:val="Textoindependiente"/>
        <w:rPr>
          <w:rFonts w:cs="Arial"/>
          <w:b/>
          <w:sz w:val="24"/>
          <w:szCs w:val="24"/>
        </w:rPr>
      </w:pPr>
    </w:p>
    <w:p w14:paraId="63BEE6C2" w14:textId="77777777" w:rsidR="003E56DA" w:rsidRPr="00152C7C" w:rsidRDefault="003E56DA" w:rsidP="003E56DA">
      <w:pPr>
        <w:spacing w:after="0" w:line="240" w:lineRule="auto"/>
        <w:ind w:hanging="3"/>
        <w:jc w:val="both"/>
        <w:rPr>
          <w:rFonts w:ascii="Arial" w:hAnsi="Arial" w:cs="Arial"/>
          <w:sz w:val="24"/>
          <w:szCs w:val="24"/>
        </w:rPr>
      </w:pPr>
      <w:r w:rsidRPr="00152C7C">
        <w:rPr>
          <w:rFonts w:ascii="Arial" w:hAnsi="Arial" w:cs="Arial"/>
          <w:b/>
          <w:color w:val="161615"/>
          <w:w w:val="105"/>
          <w:sz w:val="24"/>
          <w:szCs w:val="24"/>
        </w:rPr>
        <w:t xml:space="preserve">Vigésimo Cuarto. </w:t>
      </w:r>
      <w:r w:rsidRPr="00152C7C">
        <w:rPr>
          <w:rFonts w:ascii="Arial" w:hAnsi="Arial" w:cs="Arial"/>
          <w:color w:val="161615"/>
          <w:w w:val="105"/>
          <w:sz w:val="24"/>
          <w:szCs w:val="24"/>
        </w:rPr>
        <w:t>Los</w:t>
      </w:r>
      <w:r w:rsidRPr="00152C7C">
        <w:rPr>
          <w:rFonts w:ascii="Arial" w:hAnsi="Arial" w:cs="Arial"/>
          <w:color w:val="161615"/>
          <w:spacing w:val="-4"/>
          <w:w w:val="105"/>
          <w:sz w:val="24"/>
          <w:szCs w:val="24"/>
        </w:rPr>
        <w:t xml:space="preserve"> </w:t>
      </w:r>
      <w:r w:rsidRPr="00152C7C">
        <w:rPr>
          <w:rFonts w:ascii="Arial" w:hAnsi="Arial" w:cs="Arial"/>
          <w:color w:val="161615"/>
          <w:w w:val="105"/>
          <w:sz w:val="24"/>
          <w:szCs w:val="24"/>
        </w:rPr>
        <w:t>recursos de</w:t>
      </w:r>
      <w:r w:rsidRPr="00152C7C">
        <w:rPr>
          <w:rFonts w:ascii="Arial" w:hAnsi="Arial" w:cs="Arial"/>
          <w:color w:val="161615"/>
          <w:spacing w:val="-6"/>
          <w:w w:val="105"/>
          <w:sz w:val="24"/>
          <w:szCs w:val="24"/>
        </w:rPr>
        <w:t xml:space="preserve"> </w:t>
      </w:r>
      <w:r w:rsidRPr="00152C7C">
        <w:rPr>
          <w:rFonts w:ascii="Arial" w:hAnsi="Arial" w:cs="Arial"/>
          <w:color w:val="161615"/>
          <w:w w:val="105"/>
          <w:sz w:val="24"/>
          <w:szCs w:val="24"/>
        </w:rPr>
        <w:t xml:space="preserve">revisión en los cuales se deberá privilegiar la unificación de criterios de las </w:t>
      </w:r>
      <w:proofErr w:type="gramStart"/>
      <w:r w:rsidRPr="00152C7C">
        <w:rPr>
          <w:rFonts w:ascii="Arial" w:hAnsi="Arial" w:cs="Arial"/>
          <w:color w:val="161615"/>
          <w:w w:val="105"/>
          <w:sz w:val="24"/>
          <w:szCs w:val="24"/>
        </w:rPr>
        <w:t>ponencias,</w:t>
      </w:r>
      <w:proofErr w:type="gramEnd"/>
      <w:r w:rsidRPr="00152C7C">
        <w:rPr>
          <w:rFonts w:ascii="Arial" w:hAnsi="Arial" w:cs="Arial"/>
          <w:color w:val="161615"/>
          <w:w w:val="105"/>
          <w:sz w:val="24"/>
          <w:szCs w:val="24"/>
        </w:rPr>
        <w:t xml:space="preserve"> serán aquellos en los cuales concurran dos o más de las causas siguientes:</w:t>
      </w:r>
    </w:p>
    <w:p w14:paraId="2DA794C4" w14:textId="77777777" w:rsidR="003E56DA" w:rsidRPr="00152C7C" w:rsidRDefault="003E56DA" w:rsidP="003E56DA">
      <w:pPr>
        <w:pStyle w:val="Prrafodelista"/>
        <w:widowControl w:val="0"/>
        <w:numPr>
          <w:ilvl w:val="0"/>
          <w:numId w:val="19"/>
        </w:numPr>
        <w:tabs>
          <w:tab w:val="left" w:pos="1134"/>
          <w:tab w:val="left" w:pos="1808"/>
        </w:tabs>
        <w:autoSpaceDE w:val="0"/>
        <w:autoSpaceDN w:val="0"/>
        <w:spacing w:after="0" w:line="240" w:lineRule="auto"/>
        <w:ind w:left="567" w:firstLine="0"/>
        <w:contextualSpacing w:val="0"/>
        <w:jc w:val="both"/>
        <w:rPr>
          <w:rFonts w:ascii="Arial" w:hAnsi="Arial" w:cs="Arial"/>
          <w:b/>
          <w:color w:val="161616"/>
          <w:sz w:val="24"/>
          <w:szCs w:val="24"/>
        </w:rPr>
      </w:pPr>
      <w:r w:rsidRPr="00152C7C">
        <w:rPr>
          <w:rFonts w:ascii="Arial" w:hAnsi="Arial" w:cs="Arial"/>
          <w:color w:val="161615"/>
          <w:w w:val="105"/>
          <w:sz w:val="24"/>
          <w:szCs w:val="24"/>
        </w:rPr>
        <w:t>La</w:t>
      </w:r>
      <w:r w:rsidRPr="00152C7C">
        <w:rPr>
          <w:rFonts w:ascii="Arial" w:hAnsi="Arial" w:cs="Arial"/>
          <w:color w:val="161615"/>
          <w:spacing w:val="-9"/>
          <w:w w:val="105"/>
          <w:sz w:val="24"/>
          <w:szCs w:val="24"/>
        </w:rPr>
        <w:t xml:space="preserve"> </w:t>
      </w:r>
      <w:r w:rsidRPr="00152C7C">
        <w:rPr>
          <w:rFonts w:ascii="Arial" w:hAnsi="Arial" w:cs="Arial"/>
          <w:color w:val="161615"/>
          <w:w w:val="105"/>
          <w:sz w:val="24"/>
          <w:szCs w:val="24"/>
        </w:rPr>
        <w:t>materia de</w:t>
      </w:r>
      <w:r w:rsidRPr="00152C7C">
        <w:rPr>
          <w:rFonts w:ascii="Arial" w:hAnsi="Arial" w:cs="Arial"/>
          <w:color w:val="161615"/>
          <w:spacing w:val="-13"/>
          <w:w w:val="105"/>
          <w:sz w:val="24"/>
          <w:szCs w:val="24"/>
        </w:rPr>
        <w:t xml:space="preserve"> </w:t>
      </w:r>
      <w:r w:rsidRPr="00152C7C">
        <w:rPr>
          <w:rFonts w:ascii="Arial" w:hAnsi="Arial" w:cs="Arial"/>
          <w:color w:val="161615"/>
          <w:w w:val="105"/>
          <w:sz w:val="24"/>
          <w:szCs w:val="24"/>
        </w:rPr>
        <w:t>las</w:t>
      </w:r>
      <w:r w:rsidRPr="00152C7C">
        <w:rPr>
          <w:rFonts w:ascii="Arial" w:hAnsi="Arial" w:cs="Arial"/>
          <w:color w:val="161615"/>
          <w:spacing w:val="-7"/>
          <w:w w:val="105"/>
          <w:sz w:val="24"/>
          <w:szCs w:val="24"/>
        </w:rPr>
        <w:t xml:space="preserve"> </w:t>
      </w:r>
      <w:r w:rsidRPr="00152C7C">
        <w:rPr>
          <w:rFonts w:ascii="Arial" w:hAnsi="Arial" w:cs="Arial"/>
          <w:color w:val="161615"/>
          <w:w w:val="105"/>
          <w:sz w:val="24"/>
          <w:szCs w:val="24"/>
        </w:rPr>
        <w:t>solicitudes</w:t>
      </w:r>
      <w:r w:rsidRPr="00152C7C">
        <w:rPr>
          <w:rFonts w:ascii="Arial" w:hAnsi="Arial" w:cs="Arial"/>
          <w:color w:val="161615"/>
          <w:spacing w:val="4"/>
          <w:w w:val="105"/>
          <w:sz w:val="24"/>
          <w:szCs w:val="24"/>
        </w:rPr>
        <w:t xml:space="preserve"> </w:t>
      </w:r>
      <w:r w:rsidRPr="00152C7C">
        <w:rPr>
          <w:rFonts w:ascii="Arial" w:hAnsi="Arial" w:cs="Arial"/>
          <w:color w:val="161615"/>
          <w:w w:val="105"/>
          <w:sz w:val="24"/>
          <w:szCs w:val="24"/>
        </w:rPr>
        <w:t>sea</w:t>
      </w:r>
      <w:r w:rsidRPr="00152C7C">
        <w:rPr>
          <w:rFonts w:ascii="Arial" w:hAnsi="Arial" w:cs="Arial"/>
          <w:color w:val="161615"/>
          <w:spacing w:val="-8"/>
          <w:w w:val="105"/>
          <w:sz w:val="24"/>
          <w:szCs w:val="24"/>
        </w:rPr>
        <w:t xml:space="preserve"> </w:t>
      </w:r>
      <w:r w:rsidRPr="00152C7C">
        <w:rPr>
          <w:rFonts w:ascii="Arial" w:hAnsi="Arial" w:cs="Arial"/>
          <w:color w:val="161615"/>
          <w:w w:val="105"/>
          <w:sz w:val="24"/>
          <w:szCs w:val="24"/>
        </w:rPr>
        <w:t>idéntica</w:t>
      </w:r>
      <w:r w:rsidRPr="00152C7C">
        <w:rPr>
          <w:rFonts w:ascii="Arial" w:hAnsi="Arial" w:cs="Arial"/>
          <w:color w:val="161615"/>
          <w:spacing w:val="6"/>
          <w:w w:val="105"/>
          <w:sz w:val="24"/>
          <w:szCs w:val="24"/>
        </w:rPr>
        <w:t xml:space="preserve"> </w:t>
      </w:r>
      <w:r w:rsidRPr="00152C7C">
        <w:rPr>
          <w:rFonts w:ascii="Arial" w:hAnsi="Arial" w:cs="Arial"/>
          <w:color w:val="161615"/>
          <w:w w:val="105"/>
          <w:sz w:val="24"/>
          <w:szCs w:val="24"/>
        </w:rPr>
        <w:t>o</w:t>
      </w:r>
      <w:r w:rsidRPr="00152C7C">
        <w:rPr>
          <w:rFonts w:ascii="Arial" w:hAnsi="Arial" w:cs="Arial"/>
          <w:color w:val="161615"/>
          <w:spacing w:val="-9"/>
          <w:w w:val="105"/>
          <w:sz w:val="24"/>
          <w:szCs w:val="24"/>
        </w:rPr>
        <w:t xml:space="preserve"> </w:t>
      </w:r>
      <w:r w:rsidRPr="00152C7C">
        <w:rPr>
          <w:rFonts w:ascii="Arial" w:hAnsi="Arial" w:cs="Arial"/>
          <w:color w:val="161615"/>
          <w:spacing w:val="-2"/>
          <w:w w:val="105"/>
          <w:sz w:val="24"/>
          <w:szCs w:val="24"/>
        </w:rPr>
        <w:t>similar;</w:t>
      </w:r>
    </w:p>
    <w:p w14:paraId="1102F973" w14:textId="77777777" w:rsidR="003E56DA" w:rsidRPr="00152C7C" w:rsidRDefault="003E56DA" w:rsidP="003E56DA">
      <w:pPr>
        <w:pStyle w:val="Prrafodelista"/>
        <w:widowControl w:val="0"/>
        <w:numPr>
          <w:ilvl w:val="0"/>
          <w:numId w:val="19"/>
        </w:numPr>
        <w:tabs>
          <w:tab w:val="left" w:pos="1134"/>
          <w:tab w:val="left" w:pos="1805"/>
        </w:tabs>
        <w:autoSpaceDE w:val="0"/>
        <w:autoSpaceDN w:val="0"/>
        <w:spacing w:after="0" w:line="240" w:lineRule="auto"/>
        <w:ind w:left="567" w:firstLine="0"/>
        <w:contextualSpacing w:val="0"/>
        <w:jc w:val="both"/>
        <w:rPr>
          <w:rFonts w:ascii="Arial" w:hAnsi="Arial" w:cs="Arial"/>
          <w:b/>
          <w:color w:val="161616"/>
          <w:sz w:val="24"/>
          <w:szCs w:val="24"/>
        </w:rPr>
      </w:pPr>
      <w:r w:rsidRPr="00152C7C">
        <w:rPr>
          <w:rFonts w:ascii="Arial" w:hAnsi="Arial" w:cs="Arial"/>
          <w:color w:val="161616"/>
          <w:sz w:val="24"/>
          <w:szCs w:val="24"/>
        </w:rPr>
        <w:t>Exista</w:t>
      </w:r>
      <w:r w:rsidRPr="00152C7C">
        <w:rPr>
          <w:rFonts w:ascii="Arial" w:hAnsi="Arial" w:cs="Arial"/>
          <w:color w:val="161616"/>
          <w:spacing w:val="80"/>
          <w:sz w:val="24"/>
          <w:szCs w:val="24"/>
        </w:rPr>
        <w:t xml:space="preserve"> </w:t>
      </w:r>
      <w:r w:rsidRPr="00152C7C">
        <w:rPr>
          <w:rFonts w:ascii="Arial" w:hAnsi="Arial" w:cs="Arial"/>
          <w:color w:val="161616"/>
          <w:sz w:val="24"/>
          <w:szCs w:val="24"/>
        </w:rPr>
        <w:t>identidad</w:t>
      </w:r>
      <w:r w:rsidRPr="00152C7C">
        <w:rPr>
          <w:rFonts w:ascii="Arial" w:hAnsi="Arial" w:cs="Arial"/>
          <w:color w:val="161616"/>
          <w:spacing w:val="80"/>
          <w:sz w:val="24"/>
          <w:szCs w:val="24"/>
        </w:rPr>
        <w:t xml:space="preserve"> </w:t>
      </w:r>
      <w:r w:rsidRPr="00152C7C">
        <w:rPr>
          <w:rFonts w:ascii="Arial" w:hAnsi="Arial" w:cs="Arial"/>
          <w:color w:val="161616"/>
          <w:sz w:val="24"/>
          <w:szCs w:val="24"/>
        </w:rPr>
        <w:t>total</w:t>
      </w:r>
      <w:r w:rsidRPr="00152C7C">
        <w:rPr>
          <w:rFonts w:ascii="Arial" w:hAnsi="Arial" w:cs="Arial"/>
          <w:color w:val="BFBFBF"/>
          <w:sz w:val="24"/>
          <w:szCs w:val="24"/>
        </w:rPr>
        <w:t>.</w:t>
      </w:r>
      <w:r w:rsidRPr="00152C7C">
        <w:rPr>
          <w:rFonts w:ascii="Arial" w:hAnsi="Arial" w:cs="Arial"/>
          <w:color w:val="BFBFBF"/>
          <w:spacing w:val="-30"/>
          <w:sz w:val="24"/>
          <w:szCs w:val="24"/>
        </w:rPr>
        <w:t xml:space="preserve"> </w:t>
      </w:r>
      <w:r w:rsidRPr="00152C7C">
        <w:rPr>
          <w:rFonts w:ascii="Arial" w:hAnsi="Arial" w:cs="Arial"/>
          <w:color w:val="161616"/>
          <w:sz w:val="24"/>
          <w:szCs w:val="24"/>
        </w:rPr>
        <w:t>o</w:t>
      </w:r>
      <w:r w:rsidRPr="00152C7C">
        <w:rPr>
          <w:rFonts w:ascii="Arial" w:hAnsi="Arial" w:cs="Arial"/>
          <w:color w:val="161616"/>
          <w:spacing w:val="80"/>
          <w:sz w:val="24"/>
          <w:szCs w:val="24"/>
        </w:rPr>
        <w:t xml:space="preserve"> </w:t>
      </w:r>
      <w:r w:rsidRPr="00152C7C">
        <w:rPr>
          <w:rFonts w:ascii="Arial" w:hAnsi="Arial" w:cs="Arial"/>
          <w:color w:val="161616"/>
          <w:sz w:val="24"/>
          <w:szCs w:val="24"/>
        </w:rPr>
        <w:t>parcial</w:t>
      </w:r>
      <w:r w:rsidRPr="00152C7C">
        <w:rPr>
          <w:rFonts w:ascii="Arial" w:hAnsi="Arial" w:cs="Arial"/>
          <w:color w:val="161616"/>
          <w:spacing w:val="80"/>
          <w:sz w:val="24"/>
          <w:szCs w:val="24"/>
        </w:rPr>
        <w:t xml:space="preserve"> </w:t>
      </w:r>
      <w:r w:rsidRPr="00152C7C">
        <w:rPr>
          <w:rFonts w:ascii="Arial" w:hAnsi="Arial" w:cs="Arial"/>
          <w:color w:val="161616"/>
          <w:sz w:val="24"/>
          <w:szCs w:val="24"/>
        </w:rPr>
        <w:t>respecto</w:t>
      </w:r>
      <w:r w:rsidRPr="00152C7C">
        <w:rPr>
          <w:rFonts w:ascii="Arial" w:hAnsi="Arial" w:cs="Arial"/>
          <w:color w:val="161616"/>
          <w:spacing w:val="80"/>
          <w:sz w:val="24"/>
          <w:szCs w:val="24"/>
        </w:rPr>
        <w:t xml:space="preserve"> </w:t>
      </w:r>
      <w:r w:rsidRPr="00152C7C">
        <w:rPr>
          <w:rFonts w:ascii="Arial" w:hAnsi="Arial" w:cs="Arial"/>
          <w:color w:val="161616"/>
          <w:sz w:val="24"/>
          <w:szCs w:val="24"/>
        </w:rPr>
        <w:t>del</w:t>
      </w:r>
      <w:r w:rsidRPr="00152C7C">
        <w:rPr>
          <w:rFonts w:ascii="Arial" w:hAnsi="Arial" w:cs="Arial"/>
          <w:color w:val="161616"/>
          <w:spacing w:val="80"/>
          <w:sz w:val="24"/>
          <w:szCs w:val="24"/>
        </w:rPr>
        <w:t xml:space="preserve"> </w:t>
      </w:r>
      <w:r w:rsidRPr="00152C7C">
        <w:rPr>
          <w:rFonts w:ascii="Arial" w:hAnsi="Arial" w:cs="Arial"/>
          <w:color w:val="161616"/>
          <w:sz w:val="24"/>
          <w:szCs w:val="24"/>
        </w:rPr>
        <w:t>acto</w:t>
      </w:r>
      <w:r w:rsidRPr="00152C7C">
        <w:rPr>
          <w:rFonts w:ascii="Arial" w:hAnsi="Arial" w:cs="Arial"/>
          <w:color w:val="161616"/>
          <w:spacing w:val="80"/>
          <w:sz w:val="24"/>
          <w:szCs w:val="24"/>
        </w:rPr>
        <w:t xml:space="preserve"> </w:t>
      </w:r>
      <w:r w:rsidRPr="00152C7C">
        <w:rPr>
          <w:rFonts w:ascii="Arial" w:hAnsi="Arial" w:cs="Arial"/>
          <w:color w:val="161616"/>
          <w:sz w:val="24"/>
          <w:szCs w:val="24"/>
        </w:rPr>
        <w:t>recurrido</w:t>
      </w:r>
      <w:r w:rsidRPr="00152C7C">
        <w:rPr>
          <w:rFonts w:ascii="Arial" w:hAnsi="Arial" w:cs="Arial"/>
          <w:color w:val="161616"/>
          <w:spacing w:val="80"/>
          <w:sz w:val="24"/>
          <w:szCs w:val="24"/>
        </w:rPr>
        <w:t xml:space="preserve"> </w:t>
      </w:r>
      <w:r w:rsidRPr="00152C7C">
        <w:rPr>
          <w:rFonts w:ascii="Arial" w:hAnsi="Arial" w:cs="Arial"/>
          <w:color w:val="282828"/>
          <w:sz w:val="24"/>
          <w:szCs w:val="24"/>
        </w:rPr>
        <w:t>y</w:t>
      </w:r>
      <w:r w:rsidRPr="00152C7C">
        <w:rPr>
          <w:rFonts w:ascii="Arial" w:hAnsi="Arial" w:cs="Arial"/>
          <w:color w:val="282828"/>
          <w:spacing w:val="80"/>
          <w:sz w:val="24"/>
          <w:szCs w:val="24"/>
        </w:rPr>
        <w:t xml:space="preserve"> </w:t>
      </w:r>
      <w:r w:rsidRPr="00152C7C">
        <w:rPr>
          <w:rFonts w:ascii="Arial" w:hAnsi="Arial" w:cs="Arial"/>
          <w:color w:val="161616"/>
          <w:sz w:val="24"/>
          <w:szCs w:val="24"/>
        </w:rPr>
        <w:t>motivos</w:t>
      </w:r>
      <w:r w:rsidRPr="00152C7C">
        <w:rPr>
          <w:rFonts w:ascii="Arial" w:hAnsi="Arial" w:cs="Arial"/>
          <w:color w:val="161616"/>
          <w:spacing w:val="80"/>
          <w:sz w:val="24"/>
          <w:szCs w:val="24"/>
        </w:rPr>
        <w:t xml:space="preserve"> </w:t>
      </w:r>
      <w:r w:rsidRPr="00152C7C">
        <w:rPr>
          <w:rFonts w:ascii="Arial" w:hAnsi="Arial" w:cs="Arial"/>
          <w:color w:val="161616"/>
          <w:sz w:val="24"/>
          <w:szCs w:val="24"/>
        </w:rPr>
        <w:t xml:space="preserve">de </w:t>
      </w:r>
      <w:r w:rsidRPr="00152C7C">
        <w:rPr>
          <w:rFonts w:ascii="Arial" w:hAnsi="Arial" w:cs="Arial"/>
          <w:color w:val="282828"/>
          <w:sz w:val="24"/>
          <w:szCs w:val="24"/>
        </w:rPr>
        <w:t xml:space="preserve">inconformidad; </w:t>
      </w:r>
      <w:r w:rsidRPr="00152C7C">
        <w:rPr>
          <w:rFonts w:ascii="Arial" w:hAnsi="Arial" w:cs="Arial"/>
          <w:color w:val="161616"/>
          <w:sz w:val="24"/>
          <w:szCs w:val="24"/>
        </w:rPr>
        <w:t>y</w:t>
      </w:r>
    </w:p>
    <w:p w14:paraId="3A2866E0" w14:textId="77777777" w:rsidR="003E56DA" w:rsidRPr="00152C7C" w:rsidRDefault="003E56DA" w:rsidP="003E56DA">
      <w:pPr>
        <w:pStyle w:val="Prrafodelista"/>
        <w:widowControl w:val="0"/>
        <w:numPr>
          <w:ilvl w:val="0"/>
          <w:numId w:val="19"/>
        </w:numPr>
        <w:tabs>
          <w:tab w:val="left" w:pos="1134"/>
          <w:tab w:val="left" w:pos="1805"/>
        </w:tabs>
        <w:autoSpaceDE w:val="0"/>
        <w:autoSpaceDN w:val="0"/>
        <w:spacing w:after="0" w:line="240" w:lineRule="auto"/>
        <w:ind w:left="567" w:firstLine="0"/>
        <w:contextualSpacing w:val="0"/>
        <w:jc w:val="both"/>
        <w:rPr>
          <w:rFonts w:ascii="Arial" w:hAnsi="Arial" w:cs="Arial"/>
          <w:b/>
          <w:color w:val="161616"/>
          <w:sz w:val="24"/>
          <w:szCs w:val="24"/>
        </w:rPr>
      </w:pPr>
      <w:r w:rsidRPr="00152C7C">
        <w:rPr>
          <w:rFonts w:ascii="Arial" w:hAnsi="Arial" w:cs="Arial"/>
          <w:color w:val="161616"/>
          <w:sz w:val="24"/>
          <w:szCs w:val="24"/>
        </w:rPr>
        <w:t>Resulte</w:t>
      </w:r>
      <w:r w:rsidRPr="00152C7C">
        <w:rPr>
          <w:rFonts w:ascii="Arial" w:hAnsi="Arial" w:cs="Arial"/>
          <w:color w:val="161616"/>
          <w:spacing w:val="40"/>
          <w:sz w:val="24"/>
          <w:szCs w:val="24"/>
        </w:rPr>
        <w:t xml:space="preserve"> </w:t>
      </w:r>
      <w:r w:rsidRPr="00152C7C">
        <w:rPr>
          <w:rFonts w:ascii="Arial" w:hAnsi="Arial" w:cs="Arial"/>
          <w:color w:val="161616"/>
          <w:sz w:val="24"/>
          <w:szCs w:val="24"/>
        </w:rPr>
        <w:t>conveniente</w:t>
      </w:r>
      <w:r w:rsidRPr="00152C7C">
        <w:rPr>
          <w:rFonts w:ascii="Arial" w:hAnsi="Arial" w:cs="Arial"/>
          <w:color w:val="161616"/>
          <w:spacing w:val="40"/>
          <w:sz w:val="24"/>
          <w:szCs w:val="24"/>
        </w:rPr>
        <w:t xml:space="preserve"> </w:t>
      </w:r>
      <w:r w:rsidRPr="00152C7C">
        <w:rPr>
          <w:rFonts w:ascii="Arial" w:hAnsi="Arial" w:cs="Arial"/>
          <w:color w:val="161616"/>
          <w:sz w:val="24"/>
          <w:szCs w:val="24"/>
        </w:rPr>
        <w:t>por</w:t>
      </w:r>
      <w:r w:rsidRPr="00152C7C">
        <w:rPr>
          <w:rFonts w:ascii="Arial" w:hAnsi="Arial" w:cs="Arial"/>
          <w:color w:val="161616"/>
          <w:spacing w:val="40"/>
          <w:sz w:val="24"/>
          <w:szCs w:val="24"/>
        </w:rPr>
        <w:t xml:space="preserve"> </w:t>
      </w:r>
      <w:r w:rsidRPr="00152C7C">
        <w:rPr>
          <w:rFonts w:ascii="Arial" w:hAnsi="Arial" w:cs="Arial"/>
          <w:color w:val="161616"/>
          <w:sz w:val="24"/>
          <w:szCs w:val="24"/>
        </w:rPr>
        <w:t>economía procesal y, a su vez, evitar determinaciones contradictorias entre sí.</w:t>
      </w:r>
    </w:p>
    <w:p w14:paraId="3AFF7EC2" w14:textId="77777777" w:rsidR="003E56DA" w:rsidRPr="00152C7C" w:rsidRDefault="003E56DA" w:rsidP="003E56DA">
      <w:pPr>
        <w:pStyle w:val="Textoindependiente"/>
        <w:ind w:hanging="6"/>
        <w:rPr>
          <w:rFonts w:cs="Arial"/>
          <w:color w:val="161616"/>
          <w:sz w:val="24"/>
          <w:szCs w:val="24"/>
        </w:rPr>
      </w:pPr>
    </w:p>
    <w:p w14:paraId="76AEBB14" w14:textId="77777777" w:rsidR="003E56DA" w:rsidRPr="00152C7C" w:rsidRDefault="003E56DA" w:rsidP="003E56DA">
      <w:pPr>
        <w:pStyle w:val="Textoindependiente"/>
        <w:rPr>
          <w:rFonts w:cs="Arial"/>
          <w:color w:val="161616"/>
          <w:sz w:val="24"/>
          <w:szCs w:val="24"/>
        </w:rPr>
      </w:pPr>
      <w:r w:rsidRPr="00152C7C">
        <w:rPr>
          <w:rFonts w:cs="Arial"/>
          <w:b/>
          <w:color w:val="161616"/>
          <w:sz w:val="24"/>
          <w:szCs w:val="24"/>
        </w:rPr>
        <w:t xml:space="preserve">Vigésimo Quinto. </w:t>
      </w:r>
      <w:r w:rsidRPr="00152C7C">
        <w:rPr>
          <w:rFonts w:cs="Arial"/>
          <w:color w:val="161616"/>
          <w:sz w:val="24"/>
          <w:szCs w:val="24"/>
        </w:rPr>
        <w:t>La Ponencia</w:t>
      </w:r>
      <w:r>
        <w:rPr>
          <w:rFonts w:cs="Arial"/>
          <w:color w:val="161616"/>
          <w:sz w:val="24"/>
          <w:szCs w:val="24"/>
        </w:rPr>
        <w:t xml:space="preserve"> que</w:t>
      </w:r>
      <w:r w:rsidRPr="00152C7C">
        <w:rPr>
          <w:rFonts w:cs="Arial"/>
          <w:color w:val="161616"/>
          <w:sz w:val="24"/>
          <w:szCs w:val="24"/>
        </w:rPr>
        <w:t xml:space="preserve"> haya recibido primero el recurso de revisión en el cual aplique la unificación de criterios podrá plantear un proyecto de resolución, el cual deberá presentar a las otras Ponencias cuyos recursos fueron </w:t>
      </w:r>
      <w:r w:rsidRPr="00152C7C">
        <w:rPr>
          <w:rFonts w:cs="Arial"/>
          <w:color w:val="282828"/>
          <w:sz w:val="24"/>
          <w:szCs w:val="24"/>
        </w:rPr>
        <w:t xml:space="preserve">recibidos </w:t>
      </w:r>
      <w:r w:rsidRPr="00152C7C">
        <w:rPr>
          <w:rFonts w:cs="Arial"/>
          <w:color w:val="161616"/>
          <w:sz w:val="24"/>
          <w:szCs w:val="24"/>
        </w:rPr>
        <w:t xml:space="preserve">con </w:t>
      </w:r>
      <w:r w:rsidRPr="00152C7C">
        <w:rPr>
          <w:rFonts w:cs="Arial"/>
          <w:color w:val="161616"/>
          <w:sz w:val="24"/>
          <w:szCs w:val="24"/>
        </w:rPr>
        <w:lastRenderedPageBreak/>
        <w:t xml:space="preserve">posterioridad con la finalidad de aceptar el proyecto efectuado, o bien adicionar o modificar el mismo. </w:t>
      </w:r>
    </w:p>
    <w:p w14:paraId="284BEFF8" w14:textId="77777777" w:rsidR="003E56DA" w:rsidRPr="00152C7C" w:rsidRDefault="003E56DA" w:rsidP="003E56DA">
      <w:pPr>
        <w:pStyle w:val="Textoindependiente"/>
        <w:ind w:firstLine="1"/>
        <w:rPr>
          <w:rFonts w:cs="Arial"/>
          <w:sz w:val="24"/>
          <w:szCs w:val="24"/>
        </w:rPr>
      </w:pPr>
    </w:p>
    <w:p w14:paraId="0441C0C2" w14:textId="77777777" w:rsidR="003E56DA" w:rsidRPr="00152C7C" w:rsidRDefault="003E56DA" w:rsidP="003E56DA">
      <w:pPr>
        <w:pStyle w:val="Textoindependiente"/>
        <w:ind w:hanging="1"/>
        <w:rPr>
          <w:rFonts w:cs="Arial"/>
          <w:color w:val="161616"/>
          <w:sz w:val="24"/>
          <w:szCs w:val="24"/>
        </w:rPr>
      </w:pPr>
      <w:r w:rsidRPr="00152C7C">
        <w:rPr>
          <w:rFonts w:cs="Arial"/>
          <w:b/>
          <w:color w:val="161616"/>
          <w:sz w:val="24"/>
          <w:szCs w:val="24"/>
        </w:rPr>
        <w:t xml:space="preserve">Vigésimo Sexto. </w:t>
      </w:r>
      <w:r w:rsidRPr="00152C7C">
        <w:rPr>
          <w:rFonts w:cs="Arial"/>
          <w:color w:val="161616"/>
          <w:sz w:val="24"/>
          <w:szCs w:val="24"/>
          <w:lang w:val="es-MX"/>
        </w:rPr>
        <w:t>En caso de que el Ponente advierta que el recurso de revisión turnado fue interpuesto como acceso de información pública y en realidad corresponda al ejercicio de los derechos ARCO</w:t>
      </w:r>
      <w:r>
        <w:rPr>
          <w:rFonts w:cs="Arial"/>
          <w:color w:val="161616"/>
          <w:sz w:val="24"/>
          <w:szCs w:val="24"/>
          <w:lang w:val="es-MX"/>
        </w:rPr>
        <w:t>P</w:t>
      </w:r>
      <w:r w:rsidRPr="00152C7C">
        <w:rPr>
          <w:rFonts w:cs="Arial"/>
          <w:color w:val="161616"/>
          <w:sz w:val="24"/>
          <w:szCs w:val="24"/>
          <w:lang w:val="es-MX"/>
        </w:rPr>
        <w:t>, o viceversa, deberá reconducir la vía haciéndolo del conocimiento de la parte recurrente, lo cual podrá realizarse en el acuerdo de admisión o bien en el proyecto de resolución.</w:t>
      </w:r>
    </w:p>
    <w:p w14:paraId="698C86C6" w14:textId="77777777" w:rsidR="003E56DA" w:rsidRPr="00152C7C" w:rsidRDefault="003E56DA" w:rsidP="003E56DA">
      <w:pPr>
        <w:pStyle w:val="Textoindependiente"/>
        <w:ind w:hanging="1"/>
        <w:rPr>
          <w:rFonts w:cs="Arial"/>
          <w:sz w:val="24"/>
          <w:szCs w:val="24"/>
        </w:rPr>
      </w:pPr>
    </w:p>
    <w:p w14:paraId="4F1B51E4" w14:textId="77777777" w:rsidR="003E56DA" w:rsidRPr="00152C7C" w:rsidRDefault="003E56DA" w:rsidP="003E56DA">
      <w:pPr>
        <w:pStyle w:val="Textoindependiente"/>
        <w:rPr>
          <w:rFonts w:cs="Arial"/>
          <w:color w:val="161616"/>
          <w:sz w:val="24"/>
          <w:szCs w:val="24"/>
        </w:rPr>
      </w:pPr>
      <w:r w:rsidRPr="00152C7C">
        <w:rPr>
          <w:rFonts w:cs="Arial"/>
          <w:b/>
          <w:color w:val="161616"/>
          <w:sz w:val="24"/>
          <w:szCs w:val="24"/>
        </w:rPr>
        <w:t xml:space="preserve">Vigésimo Séptimo. </w:t>
      </w:r>
      <w:r w:rsidRPr="00152C7C">
        <w:rPr>
          <w:rFonts w:cs="Arial"/>
          <w:color w:val="161616"/>
          <w:sz w:val="24"/>
          <w:szCs w:val="24"/>
        </w:rPr>
        <w:t>El plazo para resolver los recursos de revisión, que tienen las Ponencias de conformidad con lo dispuesto por el artículo 124 de la LPDP, podrá ser ampliado siempre y cuando exista causa debidamente fundada y motivada, en beneficio de la parte recurrente.</w:t>
      </w:r>
    </w:p>
    <w:p w14:paraId="66216A3F" w14:textId="77777777" w:rsidR="003E56DA" w:rsidRPr="00152C7C" w:rsidRDefault="003E56DA" w:rsidP="003E56DA">
      <w:pPr>
        <w:pStyle w:val="Textoindependiente"/>
        <w:rPr>
          <w:rFonts w:cs="Arial"/>
          <w:sz w:val="24"/>
          <w:szCs w:val="24"/>
        </w:rPr>
      </w:pPr>
    </w:p>
    <w:p w14:paraId="2AF5EB99" w14:textId="77777777" w:rsidR="003E56DA" w:rsidRPr="00152C7C" w:rsidRDefault="003E56DA" w:rsidP="003E56DA">
      <w:pPr>
        <w:pStyle w:val="Textoindependiente"/>
        <w:ind w:firstLine="1"/>
        <w:rPr>
          <w:rFonts w:cs="Arial"/>
          <w:sz w:val="24"/>
          <w:szCs w:val="24"/>
        </w:rPr>
      </w:pPr>
      <w:r w:rsidRPr="00152C7C">
        <w:rPr>
          <w:rFonts w:cs="Arial"/>
          <w:color w:val="161816"/>
          <w:sz w:val="24"/>
          <w:szCs w:val="24"/>
        </w:rPr>
        <w:t>En este sentido, la Ponencia emitirá el</w:t>
      </w:r>
      <w:r w:rsidRPr="00152C7C">
        <w:rPr>
          <w:rFonts w:cs="Arial"/>
          <w:color w:val="161816"/>
          <w:spacing w:val="-6"/>
          <w:sz w:val="24"/>
          <w:szCs w:val="24"/>
        </w:rPr>
        <w:t xml:space="preserve"> </w:t>
      </w:r>
      <w:r w:rsidRPr="00152C7C">
        <w:rPr>
          <w:rFonts w:cs="Arial"/>
          <w:color w:val="161816"/>
          <w:sz w:val="24"/>
          <w:szCs w:val="24"/>
        </w:rPr>
        <w:t>acuerdo de ampliación de</w:t>
      </w:r>
      <w:r w:rsidRPr="00152C7C">
        <w:rPr>
          <w:rFonts w:cs="Arial"/>
          <w:color w:val="161816"/>
          <w:spacing w:val="-5"/>
          <w:sz w:val="24"/>
          <w:szCs w:val="24"/>
        </w:rPr>
        <w:t xml:space="preserve"> </w:t>
      </w:r>
      <w:r w:rsidRPr="00152C7C">
        <w:rPr>
          <w:rFonts w:cs="Arial"/>
          <w:color w:val="161816"/>
          <w:sz w:val="24"/>
          <w:szCs w:val="24"/>
        </w:rPr>
        <w:t>plazo en</w:t>
      </w:r>
      <w:r w:rsidRPr="00152C7C">
        <w:rPr>
          <w:rFonts w:cs="Arial"/>
          <w:color w:val="161816"/>
          <w:spacing w:val="-4"/>
          <w:sz w:val="24"/>
          <w:szCs w:val="24"/>
        </w:rPr>
        <w:t xml:space="preserve"> </w:t>
      </w:r>
      <w:r w:rsidRPr="00152C7C">
        <w:rPr>
          <w:rFonts w:cs="Arial"/>
          <w:color w:val="161816"/>
          <w:sz w:val="24"/>
          <w:szCs w:val="24"/>
        </w:rPr>
        <w:t>el</w:t>
      </w:r>
      <w:r w:rsidRPr="00152C7C">
        <w:rPr>
          <w:rFonts w:cs="Arial"/>
          <w:color w:val="161816"/>
          <w:spacing w:val="-6"/>
          <w:sz w:val="24"/>
          <w:szCs w:val="24"/>
        </w:rPr>
        <w:t xml:space="preserve"> </w:t>
      </w:r>
      <w:r w:rsidRPr="00152C7C">
        <w:rPr>
          <w:rFonts w:cs="Arial"/>
          <w:color w:val="161816"/>
          <w:sz w:val="24"/>
          <w:szCs w:val="24"/>
        </w:rPr>
        <w:t>que funde y motive tal circunstancia, el cual será notificado a las partes según el medio indicado para tales efectos.</w:t>
      </w:r>
    </w:p>
    <w:p w14:paraId="375C17F6" w14:textId="77777777" w:rsidR="003E56DA" w:rsidRPr="00152C7C" w:rsidRDefault="003E56DA" w:rsidP="003E56DA">
      <w:pPr>
        <w:pStyle w:val="Textoindependiente"/>
        <w:rPr>
          <w:rFonts w:cs="Arial"/>
          <w:sz w:val="24"/>
          <w:szCs w:val="24"/>
        </w:rPr>
      </w:pPr>
    </w:p>
    <w:p w14:paraId="631007DD" w14:textId="77777777" w:rsidR="003E56DA" w:rsidRPr="00152C7C" w:rsidRDefault="003E56DA" w:rsidP="003E56DA">
      <w:pPr>
        <w:spacing w:after="0" w:line="240" w:lineRule="auto"/>
        <w:jc w:val="center"/>
        <w:rPr>
          <w:rFonts w:ascii="Arial" w:hAnsi="Arial" w:cs="Arial"/>
          <w:b/>
          <w:sz w:val="24"/>
          <w:szCs w:val="24"/>
        </w:rPr>
      </w:pPr>
      <w:r w:rsidRPr="00152C7C">
        <w:rPr>
          <w:rFonts w:ascii="Arial" w:hAnsi="Arial" w:cs="Arial"/>
          <w:b/>
          <w:color w:val="161816"/>
          <w:spacing w:val="-2"/>
          <w:w w:val="105"/>
          <w:sz w:val="24"/>
          <w:szCs w:val="24"/>
        </w:rPr>
        <w:t>CAPÍTULO</w:t>
      </w:r>
      <w:r w:rsidRPr="00152C7C">
        <w:rPr>
          <w:rFonts w:ascii="Arial" w:hAnsi="Arial" w:cs="Arial"/>
          <w:b/>
          <w:color w:val="161816"/>
          <w:spacing w:val="4"/>
          <w:w w:val="105"/>
          <w:sz w:val="24"/>
          <w:szCs w:val="24"/>
        </w:rPr>
        <w:t xml:space="preserve"> </w:t>
      </w:r>
      <w:r w:rsidRPr="00152C7C">
        <w:rPr>
          <w:rFonts w:ascii="Arial" w:hAnsi="Arial" w:cs="Arial"/>
          <w:b/>
          <w:color w:val="161816"/>
          <w:spacing w:val="-5"/>
          <w:w w:val="105"/>
          <w:sz w:val="24"/>
          <w:szCs w:val="24"/>
        </w:rPr>
        <w:t>IV</w:t>
      </w:r>
    </w:p>
    <w:p w14:paraId="790A9EC5" w14:textId="77777777" w:rsidR="003E56DA" w:rsidRPr="00152C7C" w:rsidRDefault="003E56DA" w:rsidP="003E56DA">
      <w:pPr>
        <w:spacing w:after="0" w:line="240" w:lineRule="auto"/>
        <w:jc w:val="center"/>
        <w:rPr>
          <w:rFonts w:ascii="Arial" w:hAnsi="Arial" w:cs="Arial"/>
          <w:b/>
          <w:sz w:val="24"/>
          <w:szCs w:val="24"/>
        </w:rPr>
      </w:pPr>
      <w:r w:rsidRPr="00152C7C">
        <w:rPr>
          <w:rFonts w:ascii="Arial" w:hAnsi="Arial" w:cs="Arial"/>
          <w:b/>
          <w:color w:val="161816"/>
          <w:w w:val="105"/>
          <w:sz w:val="24"/>
          <w:szCs w:val="24"/>
        </w:rPr>
        <w:t>DE</w:t>
      </w:r>
      <w:r w:rsidRPr="00152C7C">
        <w:rPr>
          <w:rFonts w:ascii="Arial" w:hAnsi="Arial" w:cs="Arial"/>
          <w:b/>
          <w:color w:val="161816"/>
          <w:spacing w:val="-9"/>
          <w:w w:val="105"/>
          <w:sz w:val="24"/>
          <w:szCs w:val="24"/>
        </w:rPr>
        <w:t xml:space="preserve"> </w:t>
      </w:r>
      <w:r w:rsidRPr="00152C7C">
        <w:rPr>
          <w:rFonts w:ascii="Arial" w:hAnsi="Arial" w:cs="Arial"/>
          <w:b/>
          <w:color w:val="161816"/>
          <w:w w:val="105"/>
          <w:sz w:val="24"/>
          <w:szCs w:val="24"/>
        </w:rPr>
        <w:t>LAS</w:t>
      </w:r>
      <w:r w:rsidRPr="00152C7C">
        <w:rPr>
          <w:rFonts w:ascii="Arial" w:hAnsi="Arial" w:cs="Arial"/>
          <w:b/>
          <w:color w:val="161816"/>
          <w:spacing w:val="-1"/>
          <w:w w:val="105"/>
          <w:sz w:val="24"/>
          <w:szCs w:val="24"/>
        </w:rPr>
        <w:t xml:space="preserve"> </w:t>
      </w:r>
      <w:r w:rsidRPr="00152C7C">
        <w:rPr>
          <w:rFonts w:ascii="Arial" w:hAnsi="Arial" w:cs="Arial"/>
          <w:b/>
          <w:color w:val="161816"/>
          <w:spacing w:val="-2"/>
          <w:w w:val="105"/>
          <w:sz w:val="24"/>
          <w:szCs w:val="24"/>
        </w:rPr>
        <w:t>NOTIFICACIONES</w:t>
      </w:r>
    </w:p>
    <w:p w14:paraId="2779E494" w14:textId="77777777" w:rsidR="003E56DA" w:rsidRPr="00152C7C" w:rsidRDefault="003E56DA" w:rsidP="003E56DA">
      <w:pPr>
        <w:pStyle w:val="Textoindependiente"/>
        <w:rPr>
          <w:rFonts w:cs="Arial"/>
          <w:b/>
          <w:sz w:val="24"/>
          <w:szCs w:val="24"/>
        </w:rPr>
      </w:pPr>
    </w:p>
    <w:p w14:paraId="0A42C2BB" w14:textId="77777777" w:rsidR="003E56DA" w:rsidRPr="00152C7C" w:rsidRDefault="003E56DA" w:rsidP="003E56DA">
      <w:pPr>
        <w:pStyle w:val="Textoindependiente"/>
        <w:ind w:firstLine="5"/>
        <w:rPr>
          <w:rFonts w:cs="Arial"/>
          <w:color w:val="161816"/>
          <w:sz w:val="24"/>
          <w:szCs w:val="24"/>
        </w:rPr>
      </w:pPr>
      <w:r w:rsidRPr="00152C7C">
        <w:rPr>
          <w:rFonts w:cs="Arial"/>
          <w:b/>
          <w:color w:val="161816"/>
          <w:sz w:val="24"/>
          <w:szCs w:val="24"/>
        </w:rPr>
        <w:t>Vigésimo</w:t>
      </w:r>
      <w:r w:rsidRPr="00152C7C">
        <w:rPr>
          <w:rFonts w:cs="Arial"/>
          <w:b/>
          <w:color w:val="161816"/>
          <w:spacing w:val="24"/>
          <w:sz w:val="24"/>
          <w:szCs w:val="24"/>
        </w:rPr>
        <w:t xml:space="preserve"> </w:t>
      </w:r>
      <w:r w:rsidRPr="00152C7C">
        <w:rPr>
          <w:rFonts w:cs="Arial"/>
          <w:b/>
          <w:color w:val="161816"/>
          <w:sz w:val="24"/>
          <w:szCs w:val="24"/>
        </w:rPr>
        <w:t xml:space="preserve">Octavo. </w:t>
      </w:r>
      <w:r w:rsidRPr="00152C7C">
        <w:rPr>
          <w:rFonts w:cs="Arial"/>
          <w:bCs/>
          <w:color w:val="161816"/>
          <w:sz w:val="24"/>
          <w:szCs w:val="24"/>
        </w:rPr>
        <w:t xml:space="preserve">La parte recurrente </w:t>
      </w:r>
      <w:r w:rsidRPr="00152C7C">
        <w:rPr>
          <w:rFonts w:cs="Arial"/>
          <w:color w:val="161816"/>
          <w:sz w:val="24"/>
          <w:szCs w:val="24"/>
        </w:rPr>
        <w:t>deberá primordialmente señalar una dirección de correo electrónico para efecto de realizar las notificaciones electrónicas a través de dicho medio, en caso de no haber señalado medio de notificación alguno se efectuarán las notificaciones correspondientes por medio de estrados.</w:t>
      </w:r>
    </w:p>
    <w:p w14:paraId="3E3545EB" w14:textId="77777777" w:rsidR="003E56DA" w:rsidRPr="00152C7C" w:rsidRDefault="003E56DA" w:rsidP="003E56DA">
      <w:pPr>
        <w:pStyle w:val="Textoindependiente"/>
        <w:ind w:firstLine="5"/>
        <w:rPr>
          <w:rFonts w:cs="Arial"/>
          <w:color w:val="161816"/>
          <w:sz w:val="24"/>
          <w:szCs w:val="24"/>
        </w:rPr>
      </w:pPr>
    </w:p>
    <w:p w14:paraId="1CC814E0" w14:textId="77777777" w:rsidR="003E56DA" w:rsidRPr="00152C7C" w:rsidRDefault="003E56DA" w:rsidP="003E56DA">
      <w:pPr>
        <w:pStyle w:val="Textoindependiente"/>
        <w:ind w:firstLine="5"/>
        <w:rPr>
          <w:rFonts w:cs="Arial"/>
          <w:color w:val="161816"/>
          <w:sz w:val="24"/>
          <w:szCs w:val="24"/>
        </w:rPr>
      </w:pPr>
      <w:r w:rsidRPr="00152C7C">
        <w:rPr>
          <w:rFonts w:cs="Arial"/>
          <w:color w:val="161816"/>
          <w:sz w:val="24"/>
          <w:szCs w:val="24"/>
        </w:rPr>
        <w:t>Los Sujetos Obligados serán notificados al correo electrónico autorizado al momento de solicitar su registro ante este Organismo Garante.</w:t>
      </w:r>
    </w:p>
    <w:p w14:paraId="42D59A4F" w14:textId="77777777" w:rsidR="003E56DA" w:rsidRPr="00152C7C" w:rsidRDefault="003E56DA" w:rsidP="003E56DA">
      <w:pPr>
        <w:pStyle w:val="Textoindependiente"/>
        <w:ind w:firstLine="5"/>
        <w:rPr>
          <w:rFonts w:cs="Arial"/>
          <w:b/>
          <w:color w:val="161816"/>
          <w:sz w:val="24"/>
          <w:szCs w:val="24"/>
        </w:rPr>
      </w:pPr>
    </w:p>
    <w:p w14:paraId="178DA6BD" w14:textId="77777777" w:rsidR="003E56DA" w:rsidRPr="00152C7C" w:rsidRDefault="003E56DA" w:rsidP="003E56DA">
      <w:pPr>
        <w:pStyle w:val="Textoindependiente"/>
        <w:ind w:firstLine="5"/>
        <w:rPr>
          <w:rFonts w:cs="Arial"/>
          <w:b/>
          <w:color w:val="161816"/>
          <w:sz w:val="24"/>
          <w:szCs w:val="24"/>
        </w:rPr>
      </w:pPr>
      <w:r w:rsidRPr="00152C7C">
        <w:rPr>
          <w:rFonts w:cs="Arial"/>
          <w:b/>
          <w:color w:val="161816"/>
          <w:sz w:val="24"/>
          <w:szCs w:val="24"/>
        </w:rPr>
        <w:t>Vigésimo</w:t>
      </w:r>
      <w:r w:rsidRPr="00152C7C">
        <w:rPr>
          <w:rFonts w:cs="Arial"/>
          <w:b/>
          <w:color w:val="161816"/>
          <w:spacing w:val="24"/>
          <w:sz w:val="24"/>
          <w:szCs w:val="24"/>
        </w:rPr>
        <w:t xml:space="preserve"> </w:t>
      </w:r>
      <w:r w:rsidRPr="00152C7C">
        <w:rPr>
          <w:rFonts w:cs="Arial"/>
          <w:b/>
          <w:color w:val="161816"/>
          <w:sz w:val="24"/>
          <w:szCs w:val="24"/>
        </w:rPr>
        <w:t>Noveno</w:t>
      </w:r>
      <w:r w:rsidRPr="00152C7C">
        <w:rPr>
          <w:rFonts w:cs="Arial"/>
          <w:bCs/>
          <w:color w:val="161816"/>
          <w:sz w:val="24"/>
          <w:szCs w:val="24"/>
        </w:rPr>
        <w:t xml:space="preserve"> Las notificaciones realizadas dentro del recurso de revisión serán las siguientes:</w:t>
      </w:r>
    </w:p>
    <w:p w14:paraId="30425290" w14:textId="77777777" w:rsidR="003E56DA" w:rsidRPr="00152C7C" w:rsidRDefault="003E56DA" w:rsidP="003E56DA">
      <w:pPr>
        <w:pStyle w:val="Textoindependiente"/>
        <w:numPr>
          <w:ilvl w:val="0"/>
          <w:numId w:val="28"/>
        </w:numPr>
        <w:ind w:hanging="938"/>
        <w:rPr>
          <w:rFonts w:cs="Arial"/>
          <w:sz w:val="24"/>
          <w:szCs w:val="24"/>
          <w:lang w:val="es-MX"/>
        </w:rPr>
      </w:pPr>
      <w:r w:rsidRPr="00152C7C">
        <w:rPr>
          <w:rFonts w:cs="Arial"/>
          <w:sz w:val="24"/>
          <w:szCs w:val="24"/>
          <w:lang w:val="es-MX"/>
        </w:rPr>
        <w:t xml:space="preserve">Por medio de correo electrónico </w:t>
      </w:r>
      <w:r>
        <w:rPr>
          <w:rFonts w:cs="Arial"/>
          <w:sz w:val="24"/>
          <w:szCs w:val="24"/>
          <w:lang w:val="es-MX"/>
        </w:rPr>
        <w:t>a</w:t>
      </w:r>
      <w:r w:rsidRPr="00152C7C">
        <w:rPr>
          <w:rFonts w:cs="Arial"/>
          <w:sz w:val="24"/>
          <w:szCs w:val="24"/>
          <w:lang w:val="es-MX"/>
        </w:rPr>
        <w:t xml:space="preserve"> las partes:</w:t>
      </w:r>
    </w:p>
    <w:p w14:paraId="7B663719" w14:textId="77777777" w:rsidR="003E56DA" w:rsidRPr="00152C7C" w:rsidRDefault="003E56DA" w:rsidP="003E56DA">
      <w:pPr>
        <w:pStyle w:val="Textoindependiente"/>
        <w:numPr>
          <w:ilvl w:val="0"/>
          <w:numId w:val="29"/>
        </w:numPr>
        <w:ind w:hanging="11"/>
        <w:rPr>
          <w:rFonts w:cs="Arial"/>
          <w:sz w:val="24"/>
          <w:szCs w:val="24"/>
          <w:lang w:val="es-MX"/>
        </w:rPr>
      </w:pPr>
      <w:r w:rsidRPr="00152C7C">
        <w:rPr>
          <w:rFonts w:cs="Arial"/>
          <w:sz w:val="24"/>
          <w:szCs w:val="24"/>
          <w:lang w:val="es-MX"/>
        </w:rPr>
        <w:t xml:space="preserve">Acuerdo de Admisión (ambas partes), </w:t>
      </w:r>
    </w:p>
    <w:p w14:paraId="1B5CC3A7" w14:textId="77777777" w:rsidR="003E56DA" w:rsidRPr="00152C7C" w:rsidRDefault="003E56DA" w:rsidP="003E56DA">
      <w:pPr>
        <w:pStyle w:val="Textoindependiente"/>
        <w:numPr>
          <w:ilvl w:val="0"/>
          <w:numId w:val="29"/>
        </w:numPr>
        <w:ind w:hanging="11"/>
        <w:rPr>
          <w:rFonts w:cs="Arial"/>
          <w:sz w:val="24"/>
          <w:szCs w:val="24"/>
          <w:lang w:val="es-MX"/>
        </w:rPr>
      </w:pPr>
      <w:r w:rsidRPr="00152C7C">
        <w:rPr>
          <w:rFonts w:cs="Arial"/>
          <w:sz w:val="24"/>
          <w:szCs w:val="24"/>
          <w:lang w:val="es-MX"/>
        </w:rPr>
        <w:t>Acuerdo de Prevención (únicamente parte prevenida).</w:t>
      </w:r>
    </w:p>
    <w:p w14:paraId="50CAA406" w14:textId="77777777" w:rsidR="003E56DA" w:rsidRPr="00152C7C" w:rsidRDefault="003E56DA" w:rsidP="003E56DA">
      <w:pPr>
        <w:pStyle w:val="Textoindependiente"/>
        <w:numPr>
          <w:ilvl w:val="0"/>
          <w:numId w:val="29"/>
        </w:numPr>
        <w:ind w:hanging="11"/>
        <w:rPr>
          <w:rFonts w:cs="Arial"/>
          <w:sz w:val="24"/>
          <w:szCs w:val="24"/>
          <w:lang w:val="es-MX"/>
        </w:rPr>
      </w:pPr>
      <w:r w:rsidRPr="00152C7C">
        <w:rPr>
          <w:rFonts w:cs="Arial"/>
          <w:sz w:val="24"/>
          <w:szCs w:val="24"/>
          <w:lang w:val="es-MX"/>
        </w:rPr>
        <w:t>Acuerdo de Desechamiento (únicamente parte recurrente)</w:t>
      </w:r>
    </w:p>
    <w:p w14:paraId="09036987" w14:textId="77777777" w:rsidR="003E56DA" w:rsidRPr="00152C7C" w:rsidRDefault="003E56DA" w:rsidP="003E56DA">
      <w:pPr>
        <w:pStyle w:val="Textoindependiente"/>
        <w:numPr>
          <w:ilvl w:val="0"/>
          <w:numId w:val="29"/>
        </w:numPr>
        <w:ind w:hanging="11"/>
        <w:rPr>
          <w:rFonts w:cs="Arial"/>
          <w:sz w:val="24"/>
          <w:szCs w:val="24"/>
          <w:lang w:val="es-MX"/>
        </w:rPr>
      </w:pPr>
      <w:r w:rsidRPr="00152C7C">
        <w:rPr>
          <w:rFonts w:cs="Arial"/>
          <w:sz w:val="24"/>
          <w:szCs w:val="24"/>
          <w:lang w:val="es-MX"/>
        </w:rPr>
        <w:t>Resolución (ambas partes).</w:t>
      </w:r>
    </w:p>
    <w:p w14:paraId="62F4105F" w14:textId="77777777" w:rsidR="003E56DA" w:rsidRPr="00152C7C" w:rsidRDefault="003E56DA" w:rsidP="003E56DA">
      <w:pPr>
        <w:pStyle w:val="Textoindependiente"/>
        <w:numPr>
          <w:ilvl w:val="0"/>
          <w:numId w:val="29"/>
        </w:numPr>
        <w:ind w:hanging="11"/>
        <w:rPr>
          <w:rFonts w:cs="Arial"/>
          <w:sz w:val="24"/>
          <w:szCs w:val="24"/>
          <w:lang w:val="es-MX"/>
        </w:rPr>
      </w:pPr>
      <w:r w:rsidRPr="00152C7C">
        <w:rPr>
          <w:rFonts w:cs="Arial"/>
          <w:sz w:val="24"/>
          <w:szCs w:val="24"/>
          <w:lang w:val="es-MX"/>
        </w:rPr>
        <w:t>Acuerdo de vista (únicamente parte recurrente)</w:t>
      </w:r>
    </w:p>
    <w:p w14:paraId="4824EC6B" w14:textId="77777777" w:rsidR="003E56DA" w:rsidRPr="00152C7C" w:rsidRDefault="003E56DA" w:rsidP="003E56DA">
      <w:pPr>
        <w:pStyle w:val="Textoindependiente"/>
        <w:numPr>
          <w:ilvl w:val="0"/>
          <w:numId w:val="29"/>
        </w:numPr>
        <w:ind w:hanging="11"/>
        <w:rPr>
          <w:rFonts w:cs="Arial"/>
          <w:sz w:val="24"/>
          <w:szCs w:val="24"/>
          <w:lang w:val="es-MX"/>
        </w:rPr>
      </w:pPr>
      <w:r w:rsidRPr="00152C7C">
        <w:rPr>
          <w:rFonts w:cs="Arial"/>
          <w:sz w:val="24"/>
          <w:szCs w:val="24"/>
          <w:lang w:val="es-MX"/>
        </w:rPr>
        <w:t>Acuerdo mediante el cual se efectúe en requerimiento (únicamente parte requerida).</w:t>
      </w:r>
    </w:p>
    <w:p w14:paraId="4B8EB1E4" w14:textId="77777777" w:rsidR="003E56DA" w:rsidRPr="00152C7C" w:rsidRDefault="003E56DA" w:rsidP="003E56DA">
      <w:pPr>
        <w:pStyle w:val="Textoindependiente"/>
        <w:numPr>
          <w:ilvl w:val="0"/>
          <w:numId w:val="29"/>
        </w:numPr>
        <w:ind w:hanging="11"/>
        <w:rPr>
          <w:rFonts w:cs="Arial"/>
          <w:sz w:val="24"/>
          <w:szCs w:val="24"/>
          <w:lang w:val="es-MX"/>
        </w:rPr>
      </w:pPr>
      <w:r w:rsidRPr="00152C7C">
        <w:rPr>
          <w:rFonts w:cs="Arial"/>
          <w:sz w:val="24"/>
          <w:szCs w:val="24"/>
          <w:lang w:val="es-MX"/>
        </w:rPr>
        <w:t>Acuerdo de cumplimiento (ambas partes),</w:t>
      </w:r>
    </w:p>
    <w:p w14:paraId="3C4B5CAF" w14:textId="77777777" w:rsidR="003E56DA" w:rsidRPr="00152C7C" w:rsidRDefault="003E56DA" w:rsidP="003E56DA">
      <w:pPr>
        <w:pStyle w:val="Textoindependiente"/>
        <w:numPr>
          <w:ilvl w:val="0"/>
          <w:numId w:val="29"/>
        </w:numPr>
        <w:ind w:hanging="11"/>
        <w:rPr>
          <w:rFonts w:cs="Arial"/>
          <w:sz w:val="24"/>
          <w:szCs w:val="24"/>
          <w:lang w:val="es-MX"/>
        </w:rPr>
      </w:pPr>
      <w:r w:rsidRPr="00152C7C">
        <w:rPr>
          <w:rFonts w:cs="Arial"/>
          <w:sz w:val="24"/>
          <w:szCs w:val="24"/>
          <w:lang w:val="es-MX"/>
        </w:rPr>
        <w:t>Acuerdo de incumplimiento (ambas partes),</w:t>
      </w:r>
    </w:p>
    <w:p w14:paraId="322F6BC8" w14:textId="77777777" w:rsidR="003E56DA" w:rsidRPr="00152C7C" w:rsidRDefault="003E56DA" w:rsidP="003E56DA">
      <w:pPr>
        <w:pStyle w:val="Textoindependiente"/>
        <w:numPr>
          <w:ilvl w:val="0"/>
          <w:numId w:val="29"/>
        </w:numPr>
        <w:ind w:hanging="11"/>
        <w:rPr>
          <w:rFonts w:cs="Arial"/>
          <w:sz w:val="24"/>
          <w:szCs w:val="24"/>
          <w:lang w:val="es-MX"/>
        </w:rPr>
      </w:pPr>
      <w:r w:rsidRPr="00152C7C">
        <w:rPr>
          <w:rFonts w:cs="Arial"/>
          <w:sz w:val="24"/>
          <w:szCs w:val="24"/>
          <w:lang w:val="es-MX"/>
        </w:rPr>
        <w:t>Acuerdo de conclusión (ambas partes).</w:t>
      </w:r>
    </w:p>
    <w:p w14:paraId="6046B910" w14:textId="77777777" w:rsidR="003E56DA" w:rsidRPr="00152C7C" w:rsidRDefault="003E56DA" w:rsidP="003E56DA">
      <w:pPr>
        <w:pStyle w:val="Textoindependiente"/>
        <w:numPr>
          <w:ilvl w:val="0"/>
          <w:numId w:val="29"/>
        </w:numPr>
        <w:ind w:hanging="11"/>
        <w:rPr>
          <w:rFonts w:cs="Arial"/>
          <w:sz w:val="24"/>
          <w:szCs w:val="24"/>
          <w:lang w:val="es-MX"/>
        </w:rPr>
      </w:pPr>
      <w:r w:rsidRPr="00152C7C">
        <w:rPr>
          <w:rFonts w:cs="Arial"/>
          <w:sz w:val="24"/>
          <w:szCs w:val="24"/>
          <w:lang w:val="es-MX"/>
        </w:rPr>
        <w:t>Acuerdo diverso, que específicamente refiera que su notificación sea a través de este medio (ambas partes).</w:t>
      </w:r>
    </w:p>
    <w:p w14:paraId="143679C0" w14:textId="77777777" w:rsidR="003E56DA" w:rsidRPr="00152C7C" w:rsidRDefault="003E56DA" w:rsidP="003E56DA">
      <w:pPr>
        <w:pStyle w:val="Textoindependiente"/>
        <w:ind w:left="720"/>
        <w:rPr>
          <w:rFonts w:cs="Arial"/>
          <w:sz w:val="24"/>
          <w:szCs w:val="24"/>
          <w:lang w:val="es-MX"/>
        </w:rPr>
      </w:pPr>
    </w:p>
    <w:p w14:paraId="08E9738D" w14:textId="77777777" w:rsidR="003E56DA" w:rsidRPr="00152C7C" w:rsidRDefault="003E56DA" w:rsidP="003E56DA">
      <w:pPr>
        <w:pStyle w:val="Textoindependiente"/>
        <w:numPr>
          <w:ilvl w:val="0"/>
          <w:numId w:val="28"/>
        </w:numPr>
        <w:ind w:hanging="938"/>
        <w:rPr>
          <w:rFonts w:cs="Arial"/>
          <w:sz w:val="24"/>
          <w:szCs w:val="24"/>
          <w:lang w:val="es-MX"/>
        </w:rPr>
      </w:pPr>
      <w:r w:rsidRPr="00152C7C">
        <w:rPr>
          <w:rFonts w:cs="Arial"/>
          <w:sz w:val="24"/>
          <w:szCs w:val="24"/>
          <w:lang w:val="es-MX"/>
        </w:rPr>
        <w:t>En forma personal, únicamente a la parte recurrente de los recursos de revisión que hayan señalado domicilio postal, anterior a la entrada en vigor de los presentes Lineamientos:</w:t>
      </w:r>
    </w:p>
    <w:p w14:paraId="7F028F8E" w14:textId="77777777" w:rsidR="003E56DA" w:rsidRPr="00152C7C" w:rsidRDefault="003E56DA" w:rsidP="003E56DA">
      <w:pPr>
        <w:pStyle w:val="Textoindependiente"/>
        <w:numPr>
          <w:ilvl w:val="1"/>
          <w:numId w:val="28"/>
        </w:numPr>
        <w:ind w:left="709" w:hanging="22"/>
        <w:rPr>
          <w:rFonts w:cs="Arial"/>
          <w:sz w:val="24"/>
          <w:szCs w:val="24"/>
          <w:lang w:val="es-MX"/>
        </w:rPr>
      </w:pPr>
      <w:r w:rsidRPr="00152C7C">
        <w:rPr>
          <w:rFonts w:cs="Arial"/>
          <w:sz w:val="24"/>
          <w:szCs w:val="24"/>
          <w:lang w:val="es-MX"/>
        </w:rPr>
        <w:t xml:space="preserve">Acuerdo de Admisión. </w:t>
      </w:r>
    </w:p>
    <w:p w14:paraId="204A48A7" w14:textId="77777777" w:rsidR="003E56DA" w:rsidRPr="00152C7C" w:rsidRDefault="003E56DA" w:rsidP="003E56DA">
      <w:pPr>
        <w:pStyle w:val="Textoindependiente"/>
        <w:numPr>
          <w:ilvl w:val="1"/>
          <w:numId w:val="28"/>
        </w:numPr>
        <w:ind w:left="709" w:hanging="22"/>
        <w:rPr>
          <w:rFonts w:cs="Arial"/>
          <w:sz w:val="24"/>
          <w:szCs w:val="24"/>
          <w:lang w:val="es-MX"/>
        </w:rPr>
      </w:pPr>
      <w:r w:rsidRPr="00152C7C">
        <w:rPr>
          <w:rFonts w:cs="Arial"/>
          <w:sz w:val="24"/>
          <w:szCs w:val="24"/>
          <w:lang w:val="es-MX"/>
        </w:rPr>
        <w:t>Acuerdo de Prevención.</w:t>
      </w:r>
    </w:p>
    <w:p w14:paraId="5CD1F121" w14:textId="77777777" w:rsidR="003E56DA" w:rsidRPr="00152C7C" w:rsidRDefault="003E56DA" w:rsidP="003E56DA">
      <w:pPr>
        <w:pStyle w:val="Textoindependiente"/>
        <w:numPr>
          <w:ilvl w:val="1"/>
          <w:numId w:val="28"/>
        </w:numPr>
        <w:ind w:left="709" w:hanging="22"/>
        <w:rPr>
          <w:rFonts w:cs="Arial"/>
          <w:sz w:val="24"/>
          <w:szCs w:val="24"/>
          <w:lang w:val="es-MX"/>
        </w:rPr>
      </w:pPr>
      <w:r w:rsidRPr="00152C7C">
        <w:rPr>
          <w:rFonts w:cs="Arial"/>
          <w:sz w:val="24"/>
          <w:szCs w:val="24"/>
          <w:lang w:val="es-MX"/>
        </w:rPr>
        <w:t>Acuerdo de Desechamiento.</w:t>
      </w:r>
    </w:p>
    <w:p w14:paraId="7D1C5D3F" w14:textId="77777777" w:rsidR="003E56DA" w:rsidRPr="00152C7C" w:rsidRDefault="003E56DA" w:rsidP="003E56DA">
      <w:pPr>
        <w:pStyle w:val="Textoindependiente"/>
        <w:numPr>
          <w:ilvl w:val="1"/>
          <w:numId w:val="28"/>
        </w:numPr>
        <w:ind w:left="709" w:hanging="22"/>
        <w:rPr>
          <w:rFonts w:cs="Arial"/>
          <w:sz w:val="24"/>
          <w:szCs w:val="24"/>
          <w:lang w:val="es-MX"/>
        </w:rPr>
      </w:pPr>
      <w:r w:rsidRPr="00152C7C">
        <w:rPr>
          <w:rFonts w:cs="Arial"/>
          <w:sz w:val="24"/>
          <w:szCs w:val="24"/>
          <w:lang w:val="es-MX"/>
        </w:rPr>
        <w:t>Resolución.</w:t>
      </w:r>
    </w:p>
    <w:p w14:paraId="4432270F" w14:textId="77777777" w:rsidR="003E56DA" w:rsidRPr="00152C7C" w:rsidRDefault="003E56DA" w:rsidP="003E56DA">
      <w:pPr>
        <w:pStyle w:val="Textoindependiente"/>
        <w:numPr>
          <w:ilvl w:val="1"/>
          <w:numId w:val="28"/>
        </w:numPr>
        <w:ind w:left="709" w:hanging="22"/>
        <w:rPr>
          <w:rFonts w:cs="Arial"/>
          <w:sz w:val="24"/>
          <w:szCs w:val="24"/>
          <w:lang w:val="es-MX"/>
        </w:rPr>
      </w:pPr>
      <w:r w:rsidRPr="00152C7C">
        <w:rPr>
          <w:rFonts w:cs="Arial"/>
          <w:sz w:val="24"/>
          <w:szCs w:val="24"/>
          <w:lang w:val="es-MX"/>
        </w:rPr>
        <w:t>Acuerdo de vista.</w:t>
      </w:r>
    </w:p>
    <w:p w14:paraId="531136F3" w14:textId="77777777" w:rsidR="003E56DA" w:rsidRPr="00152C7C" w:rsidRDefault="003E56DA" w:rsidP="003E56DA">
      <w:pPr>
        <w:pStyle w:val="Textoindependiente"/>
        <w:numPr>
          <w:ilvl w:val="1"/>
          <w:numId w:val="28"/>
        </w:numPr>
        <w:ind w:left="709" w:hanging="22"/>
        <w:rPr>
          <w:rFonts w:cs="Arial"/>
          <w:sz w:val="24"/>
          <w:szCs w:val="24"/>
          <w:lang w:val="es-MX"/>
        </w:rPr>
      </w:pPr>
      <w:r w:rsidRPr="00152C7C">
        <w:rPr>
          <w:rFonts w:cs="Arial"/>
          <w:sz w:val="24"/>
          <w:szCs w:val="24"/>
          <w:lang w:val="es-MX"/>
        </w:rPr>
        <w:t>Acuerdo mediante el cual se efectúe en requerimiento.</w:t>
      </w:r>
    </w:p>
    <w:p w14:paraId="5675F393" w14:textId="77777777" w:rsidR="003E56DA" w:rsidRPr="00152C7C" w:rsidRDefault="003E56DA" w:rsidP="003E56DA">
      <w:pPr>
        <w:pStyle w:val="Textoindependiente"/>
        <w:numPr>
          <w:ilvl w:val="1"/>
          <w:numId w:val="28"/>
        </w:numPr>
        <w:ind w:left="709" w:hanging="22"/>
        <w:rPr>
          <w:rFonts w:cs="Arial"/>
          <w:sz w:val="24"/>
          <w:szCs w:val="24"/>
          <w:lang w:val="es-MX"/>
        </w:rPr>
      </w:pPr>
      <w:r w:rsidRPr="00152C7C">
        <w:rPr>
          <w:rFonts w:cs="Arial"/>
          <w:sz w:val="24"/>
          <w:szCs w:val="24"/>
          <w:lang w:val="es-MX"/>
        </w:rPr>
        <w:t>Acuerdo de cumplimiento.</w:t>
      </w:r>
    </w:p>
    <w:p w14:paraId="060E2C71" w14:textId="77777777" w:rsidR="003E56DA" w:rsidRPr="00152C7C" w:rsidRDefault="003E56DA" w:rsidP="003E56DA">
      <w:pPr>
        <w:pStyle w:val="Textoindependiente"/>
        <w:numPr>
          <w:ilvl w:val="1"/>
          <w:numId w:val="28"/>
        </w:numPr>
        <w:ind w:left="709" w:hanging="22"/>
        <w:rPr>
          <w:rFonts w:cs="Arial"/>
          <w:sz w:val="24"/>
          <w:szCs w:val="24"/>
          <w:lang w:val="es-MX"/>
        </w:rPr>
      </w:pPr>
      <w:r w:rsidRPr="00152C7C">
        <w:rPr>
          <w:rFonts w:cs="Arial"/>
          <w:sz w:val="24"/>
          <w:szCs w:val="24"/>
          <w:lang w:val="es-MX"/>
        </w:rPr>
        <w:t>Acuerdo de incumplimiento.</w:t>
      </w:r>
    </w:p>
    <w:p w14:paraId="68CB9CF3" w14:textId="77777777" w:rsidR="003E56DA" w:rsidRPr="00152C7C" w:rsidRDefault="003E56DA" w:rsidP="003E56DA">
      <w:pPr>
        <w:pStyle w:val="Textoindependiente"/>
        <w:numPr>
          <w:ilvl w:val="1"/>
          <w:numId w:val="28"/>
        </w:numPr>
        <w:ind w:left="709" w:hanging="22"/>
        <w:rPr>
          <w:rFonts w:cs="Arial"/>
          <w:sz w:val="24"/>
          <w:szCs w:val="24"/>
          <w:lang w:val="es-MX"/>
        </w:rPr>
      </w:pPr>
      <w:r w:rsidRPr="00152C7C">
        <w:rPr>
          <w:rFonts w:cs="Arial"/>
          <w:sz w:val="24"/>
          <w:szCs w:val="24"/>
          <w:lang w:val="es-MX"/>
        </w:rPr>
        <w:t>Acuerdo de conclusión.</w:t>
      </w:r>
    </w:p>
    <w:p w14:paraId="6651156E" w14:textId="77777777" w:rsidR="003E56DA" w:rsidRPr="00152C7C" w:rsidRDefault="003E56DA" w:rsidP="003E56DA">
      <w:pPr>
        <w:pStyle w:val="Textoindependiente"/>
        <w:numPr>
          <w:ilvl w:val="0"/>
          <w:numId w:val="28"/>
        </w:numPr>
        <w:ind w:hanging="938"/>
        <w:rPr>
          <w:rFonts w:cs="Arial"/>
          <w:sz w:val="24"/>
          <w:szCs w:val="24"/>
          <w:lang w:val="es-MX"/>
        </w:rPr>
      </w:pPr>
      <w:r w:rsidRPr="00152C7C">
        <w:rPr>
          <w:rFonts w:cs="Arial"/>
          <w:sz w:val="24"/>
          <w:szCs w:val="24"/>
          <w:lang w:val="es-MX"/>
        </w:rPr>
        <w:t>Por medio de lista:</w:t>
      </w:r>
    </w:p>
    <w:p w14:paraId="4FB0002A" w14:textId="77777777" w:rsidR="003E56DA" w:rsidRPr="00152C7C" w:rsidRDefault="003E56DA" w:rsidP="003E56DA">
      <w:pPr>
        <w:pStyle w:val="Textoindependiente"/>
        <w:numPr>
          <w:ilvl w:val="1"/>
          <w:numId w:val="28"/>
        </w:numPr>
        <w:ind w:left="709" w:hanging="22"/>
        <w:rPr>
          <w:rFonts w:cs="Arial"/>
          <w:sz w:val="24"/>
          <w:szCs w:val="24"/>
          <w:lang w:val="es-MX"/>
        </w:rPr>
      </w:pPr>
      <w:r w:rsidRPr="00152C7C">
        <w:rPr>
          <w:rFonts w:cs="Arial"/>
          <w:sz w:val="24"/>
          <w:szCs w:val="24"/>
          <w:lang w:val="es-MX"/>
        </w:rPr>
        <w:t>Acuerdo de Cierre de instrucción.</w:t>
      </w:r>
    </w:p>
    <w:p w14:paraId="2E0337FB" w14:textId="77777777" w:rsidR="003E56DA" w:rsidRPr="00152C7C" w:rsidRDefault="003E56DA" w:rsidP="003E56DA">
      <w:pPr>
        <w:pStyle w:val="Textoindependiente"/>
        <w:numPr>
          <w:ilvl w:val="1"/>
          <w:numId w:val="28"/>
        </w:numPr>
        <w:ind w:left="709" w:hanging="22"/>
        <w:rPr>
          <w:rFonts w:cs="Arial"/>
          <w:sz w:val="24"/>
          <w:szCs w:val="24"/>
          <w:lang w:val="es-MX"/>
        </w:rPr>
      </w:pPr>
      <w:r w:rsidRPr="00152C7C">
        <w:rPr>
          <w:rFonts w:cs="Arial"/>
          <w:sz w:val="24"/>
          <w:szCs w:val="24"/>
          <w:lang w:val="es-MX"/>
        </w:rPr>
        <w:t>Acuerdo de recepción de manifestaciones.</w:t>
      </w:r>
    </w:p>
    <w:p w14:paraId="4C87612A" w14:textId="77777777" w:rsidR="003E56DA" w:rsidRPr="00152C7C" w:rsidRDefault="003E56DA" w:rsidP="003E56DA">
      <w:pPr>
        <w:pStyle w:val="Textoindependiente"/>
        <w:numPr>
          <w:ilvl w:val="1"/>
          <w:numId w:val="28"/>
        </w:numPr>
        <w:ind w:left="709" w:hanging="22"/>
        <w:rPr>
          <w:rFonts w:cs="Arial"/>
          <w:sz w:val="24"/>
          <w:szCs w:val="24"/>
          <w:lang w:val="es-MX"/>
        </w:rPr>
      </w:pPr>
      <w:r w:rsidRPr="00152C7C">
        <w:rPr>
          <w:rFonts w:cs="Arial"/>
          <w:sz w:val="24"/>
          <w:szCs w:val="24"/>
          <w:lang w:val="es-MX"/>
        </w:rPr>
        <w:t>Acuerdo de estese a lo acordado.</w:t>
      </w:r>
    </w:p>
    <w:p w14:paraId="00A75EF4" w14:textId="77777777" w:rsidR="003E56DA" w:rsidRPr="00152C7C" w:rsidRDefault="003E56DA" w:rsidP="003E56DA">
      <w:pPr>
        <w:pStyle w:val="Textoindependiente"/>
        <w:numPr>
          <w:ilvl w:val="0"/>
          <w:numId w:val="28"/>
        </w:numPr>
        <w:ind w:hanging="938"/>
        <w:rPr>
          <w:rFonts w:cs="Arial"/>
          <w:sz w:val="24"/>
          <w:szCs w:val="24"/>
          <w:lang w:val="es-MX"/>
        </w:rPr>
      </w:pPr>
      <w:r w:rsidRPr="00152C7C">
        <w:rPr>
          <w:rFonts w:cs="Arial"/>
          <w:sz w:val="24"/>
          <w:szCs w:val="24"/>
          <w:lang w:val="es-MX"/>
        </w:rPr>
        <w:t xml:space="preserve">Por oficio </w:t>
      </w:r>
    </w:p>
    <w:p w14:paraId="2FF27030" w14:textId="77777777" w:rsidR="003E56DA" w:rsidRPr="00152C7C" w:rsidRDefault="003E56DA" w:rsidP="003E56DA">
      <w:pPr>
        <w:pStyle w:val="Textoindependiente"/>
        <w:numPr>
          <w:ilvl w:val="1"/>
          <w:numId w:val="28"/>
        </w:numPr>
        <w:ind w:left="709" w:hanging="22"/>
        <w:rPr>
          <w:rFonts w:cs="Arial"/>
          <w:sz w:val="24"/>
          <w:szCs w:val="24"/>
          <w:lang w:val="es-MX"/>
        </w:rPr>
      </w:pPr>
      <w:r w:rsidRPr="00152C7C">
        <w:rPr>
          <w:rFonts w:cs="Arial"/>
          <w:sz w:val="24"/>
          <w:szCs w:val="24"/>
          <w:lang w:val="es-MX"/>
        </w:rPr>
        <w:t>Acuerdo de incumplimiento. (únicamente a los Sujetos Obligados, dirigido al Titular del Sujeto Obligado)</w:t>
      </w:r>
    </w:p>
    <w:p w14:paraId="02C6A81A" w14:textId="77777777" w:rsidR="003E56DA" w:rsidRPr="00152C7C" w:rsidRDefault="003E56DA" w:rsidP="003E56DA">
      <w:pPr>
        <w:pStyle w:val="Textoindependiente"/>
        <w:ind w:left="142"/>
        <w:rPr>
          <w:rFonts w:cs="Arial"/>
          <w:sz w:val="24"/>
          <w:szCs w:val="24"/>
          <w:lang w:val="es-MX"/>
        </w:rPr>
      </w:pPr>
      <w:r w:rsidRPr="00152C7C">
        <w:rPr>
          <w:rFonts w:cs="Arial"/>
          <w:sz w:val="24"/>
          <w:szCs w:val="24"/>
          <w:lang w:val="es-MX"/>
        </w:rPr>
        <w:t xml:space="preserve">V. </w:t>
      </w:r>
      <w:r w:rsidRPr="00152C7C">
        <w:rPr>
          <w:rFonts w:cs="Arial"/>
          <w:sz w:val="24"/>
          <w:szCs w:val="24"/>
          <w:lang w:val="es-MX"/>
        </w:rPr>
        <w:tab/>
        <w:t xml:space="preserve">Por estrados, </w:t>
      </w:r>
      <w:r>
        <w:rPr>
          <w:rFonts w:cs="Arial"/>
          <w:color w:val="161816"/>
          <w:sz w:val="24"/>
          <w:szCs w:val="24"/>
        </w:rPr>
        <w:t>e</w:t>
      </w:r>
      <w:r w:rsidRPr="00152C7C">
        <w:rPr>
          <w:rFonts w:cs="Arial"/>
          <w:color w:val="161816"/>
          <w:sz w:val="24"/>
          <w:szCs w:val="24"/>
        </w:rPr>
        <w:t>n aquellos casos en que no</w:t>
      </w:r>
      <w:r w:rsidRPr="00152C7C">
        <w:rPr>
          <w:rFonts w:cs="Arial"/>
          <w:color w:val="161816"/>
          <w:spacing w:val="-2"/>
          <w:sz w:val="24"/>
          <w:szCs w:val="24"/>
        </w:rPr>
        <w:t xml:space="preserve"> </w:t>
      </w:r>
      <w:r w:rsidRPr="00152C7C">
        <w:rPr>
          <w:rFonts w:cs="Arial"/>
          <w:color w:val="161816"/>
          <w:sz w:val="24"/>
          <w:szCs w:val="24"/>
        </w:rPr>
        <w:t>se</w:t>
      </w:r>
      <w:r w:rsidRPr="00152C7C">
        <w:rPr>
          <w:rFonts w:cs="Arial"/>
          <w:color w:val="161816"/>
          <w:spacing w:val="-3"/>
          <w:sz w:val="24"/>
          <w:szCs w:val="24"/>
        </w:rPr>
        <w:t xml:space="preserve"> </w:t>
      </w:r>
      <w:r w:rsidRPr="00152C7C">
        <w:rPr>
          <w:rFonts w:cs="Arial"/>
          <w:color w:val="161816"/>
          <w:sz w:val="24"/>
          <w:szCs w:val="24"/>
        </w:rPr>
        <w:t>pueda realizar la notificación a</w:t>
      </w:r>
      <w:r w:rsidRPr="00152C7C">
        <w:rPr>
          <w:rFonts w:cs="Arial"/>
          <w:color w:val="161816"/>
          <w:spacing w:val="-3"/>
          <w:sz w:val="24"/>
          <w:szCs w:val="24"/>
        </w:rPr>
        <w:t xml:space="preserve"> </w:t>
      </w:r>
      <w:r w:rsidRPr="00152C7C">
        <w:rPr>
          <w:rFonts w:cs="Arial"/>
          <w:color w:val="161816"/>
          <w:sz w:val="24"/>
          <w:szCs w:val="24"/>
        </w:rPr>
        <w:t>través del</w:t>
      </w:r>
      <w:r w:rsidRPr="00152C7C">
        <w:rPr>
          <w:rFonts w:cs="Arial"/>
          <w:color w:val="161816"/>
          <w:spacing w:val="-3"/>
          <w:sz w:val="24"/>
          <w:szCs w:val="24"/>
        </w:rPr>
        <w:t xml:space="preserve"> </w:t>
      </w:r>
      <w:r w:rsidRPr="00152C7C">
        <w:rPr>
          <w:rFonts w:cs="Arial"/>
          <w:color w:val="161816"/>
          <w:sz w:val="24"/>
          <w:szCs w:val="24"/>
        </w:rPr>
        <w:t>medio señalado por la parte recurrente, las notificaciones se realizarán en los estrados del</w:t>
      </w:r>
      <w:r w:rsidRPr="00152C7C">
        <w:rPr>
          <w:rFonts w:cs="Arial"/>
          <w:color w:val="161816"/>
          <w:spacing w:val="-2"/>
          <w:sz w:val="24"/>
          <w:szCs w:val="24"/>
        </w:rPr>
        <w:t xml:space="preserve"> </w:t>
      </w:r>
      <w:r w:rsidRPr="00152C7C">
        <w:rPr>
          <w:rFonts w:cs="Arial"/>
          <w:color w:val="161816"/>
          <w:sz w:val="24"/>
          <w:szCs w:val="24"/>
        </w:rPr>
        <w:t>instituto</w:t>
      </w:r>
      <w:r w:rsidRPr="00152C7C">
        <w:rPr>
          <w:rFonts w:cs="Arial"/>
          <w:sz w:val="24"/>
          <w:szCs w:val="24"/>
          <w:lang w:val="es-MX"/>
        </w:rPr>
        <w:t xml:space="preserve"> de conformidad con lo previsto en el artículo 48 de la LTAIP.</w:t>
      </w:r>
    </w:p>
    <w:p w14:paraId="1A2B9114" w14:textId="77777777" w:rsidR="003E56DA" w:rsidRPr="00152C7C" w:rsidRDefault="003E56DA" w:rsidP="003E56DA">
      <w:pPr>
        <w:pStyle w:val="Textoindependiente"/>
        <w:ind w:hanging="938"/>
        <w:rPr>
          <w:rFonts w:cs="Arial"/>
          <w:sz w:val="24"/>
          <w:szCs w:val="24"/>
        </w:rPr>
      </w:pPr>
    </w:p>
    <w:p w14:paraId="14695AC4" w14:textId="77777777" w:rsidR="003E56DA" w:rsidRPr="00152C7C" w:rsidRDefault="003E56DA" w:rsidP="003E56DA">
      <w:pPr>
        <w:pStyle w:val="Textoindependiente"/>
        <w:ind w:firstLine="3"/>
        <w:rPr>
          <w:rFonts w:cs="Arial"/>
          <w:sz w:val="24"/>
          <w:szCs w:val="24"/>
        </w:rPr>
      </w:pPr>
      <w:r w:rsidRPr="00152C7C">
        <w:rPr>
          <w:rFonts w:cs="Arial"/>
          <w:b/>
          <w:color w:val="161816"/>
          <w:sz w:val="24"/>
          <w:szCs w:val="24"/>
        </w:rPr>
        <w:t>Trigésimo.</w:t>
      </w:r>
      <w:r w:rsidRPr="00152C7C">
        <w:rPr>
          <w:rFonts w:cs="Arial"/>
          <w:b/>
          <w:color w:val="161816"/>
          <w:spacing w:val="22"/>
          <w:sz w:val="24"/>
          <w:szCs w:val="24"/>
        </w:rPr>
        <w:t xml:space="preserve"> </w:t>
      </w:r>
      <w:r w:rsidRPr="00152C7C">
        <w:rPr>
          <w:rFonts w:cs="Arial"/>
          <w:color w:val="161816"/>
          <w:sz w:val="24"/>
          <w:szCs w:val="24"/>
        </w:rPr>
        <w:t>La Dirección</w:t>
      </w:r>
      <w:r w:rsidRPr="00152C7C">
        <w:rPr>
          <w:rFonts w:cs="Arial"/>
          <w:color w:val="161816"/>
          <w:spacing w:val="32"/>
          <w:sz w:val="24"/>
          <w:szCs w:val="24"/>
        </w:rPr>
        <w:t xml:space="preserve"> </w:t>
      </w:r>
      <w:r w:rsidRPr="00152C7C">
        <w:rPr>
          <w:rFonts w:cs="Arial"/>
          <w:color w:val="161816"/>
          <w:sz w:val="24"/>
          <w:szCs w:val="24"/>
        </w:rPr>
        <w:t>Jurídica,</w:t>
      </w:r>
      <w:r w:rsidRPr="00152C7C">
        <w:rPr>
          <w:rFonts w:cs="Arial"/>
          <w:color w:val="161816"/>
          <w:spacing w:val="27"/>
          <w:sz w:val="24"/>
          <w:szCs w:val="24"/>
        </w:rPr>
        <w:t xml:space="preserve"> </w:t>
      </w:r>
      <w:r w:rsidRPr="00152C7C">
        <w:rPr>
          <w:rFonts w:cs="Arial"/>
          <w:color w:val="161816"/>
          <w:sz w:val="24"/>
          <w:szCs w:val="24"/>
        </w:rPr>
        <w:t>siempre</w:t>
      </w:r>
      <w:r w:rsidRPr="00152C7C">
        <w:rPr>
          <w:rFonts w:cs="Arial"/>
          <w:color w:val="161816"/>
          <w:spacing w:val="26"/>
          <w:sz w:val="24"/>
          <w:szCs w:val="24"/>
        </w:rPr>
        <w:t xml:space="preserve"> </w:t>
      </w:r>
      <w:r w:rsidRPr="00152C7C">
        <w:rPr>
          <w:rFonts w:cs="Arial"/>
          <w:color w:val="161816"/>
          <w:sz w:val="24"/>
          <w:szCs w:val="24"/>
        </w:rPr>
        <w:t>y cuando</w:t>
      </w:r>
      <w:r w:rsidRPr="00152C7C">
        <w:rPr>
          <w:rFonts w:cs="Arial"/>
          <w:color w:val="161816"/>
          <w:spacing w:val="23"/>
          <w:sz w:val="24"/>
          <w:szCs w:val="24"/>
        </w:rPr>
        <w:t xml:space="preserve"> </w:t>
      </w:r>
      <w:r w:rsidRPr="00152C7C">
        <w:rPr>
          <w:rFonts w:cs="Arial"/>
          <w:color w:val="161816"/>
          <w:sz w:val="24"/>
          <w:szCs w:val="24"/>
        </w:rPr>
        <w:t>le sea enviado</w:t>
      </w:r>
      <w:r w:rsidRPr="00152C7C">
        <w:rPr>
          <w:rFonts w:cs="Arial"/>
          <w:color w:val="161816"/>
          <w:spacing w:val="21"/>
          <w:sz w:val="24"/>
          <w:szCs w:val="24"/>
        </w:rPr>
        <w:t xml:space="preserve"> </w:t>
      </w:r>
      <w:r w:rsidRPr="00152C7C">
        <w:rPr>
          <w:rFonts w:cs="Arial"/>
          <w:color w:val="161816"/>
          <w:sz w:val="24"/>
          <w:szCs w:val="24"/>
        </w:rPr>
        <w:t xml:space="preserve">por </w:t>
      </w:r>
      <w:r>
        <w:rPr>
          <w:rFonts w:cs="Arial"/>
          <w:color w:val="161816"/>
          <w:sz w:val="24"/>
          <w:szCs w:val="24"/>
        </w:rPr>
        <w:t>la Ponencia</w:t>
      </w:r>
      <w:r w:rsidRPr="00152C7C">
        <w:rPr>
          <w:rFonts w:cs="Arial"/>
          <w:color w:val="161816"/>
          <w:sz w:val="24"/>
          <w:szCs w:val="24"/>
        </w:rPr>
        <w:t xml:space="preserve"> el respectivo acuerdo y/o resolución, físicamente o mediante el correo oficial, será la encargada de notificar a las partes las resoluciones que emita el </w:t>
      </w:r>
      <w:r>
        <w:rPr>
          <w:rFonts w:cs="Arial"/>
          <w:color w:val="161816"/>
          <w:sz w:val="24"/>
          <w:szCs w:val="24"/>
        </w:rPr>
        <w:t>Pleno</w:t>
      </w:r>
      <w:r w:rsidRPr="00152C7C">
        <w:rPr>
          <w:rFonts w:cs="Arial"/>
          <w:color w:val="161816"/>
          <w:sz w:val="24"/>
          <w:szCs w:val="24"/>
        </w:rPr>
        <w:t xml:space="preserve"> del Instituto a través del correo electrónico autorizado para tal efecto.</w:t>
      </w:r>
    </w:p>
    <w:p w14:paraId="28CBBD4D" w14:textId="77777777" w:rsidR="003E56DA" w:rsidRPr="00152C7C" w:rsidRDefault="003E56DA" w:rsidP="003E56DA">
      <w:pPr>
        <w:pStyle w:val="Textoindependiente"/>
        <w:rPr>
          <w:rFonts w:cs="Arial"/>
          <w:sz w:val="24"/>
          <w:szCs w:val="24"/>
        </w:rPr>
      </w:pPr>
    </w:p>
    <w:p w14:paraId="2B29F59F" w14:textId="77777777" w:rsidR="003E56DA" w:rsidRPr="00152C7C" w:rsidRDefault="003E56DA" w:rsidP="003E56DA">
      <w:pPr>
        <w:spacing w:after="0" w:line="240" w:lineRule="auto"/>
        <w:jc w:val="center"/>
        <w:rPr>
          <w:rFonts w:ascii="Arial" w:hAnsi="Arial" w:cs="Arial"/>
          <w:b/>
          <w:sz w:val="24"/>
          <w:szCs w:val="24"/>
        </w:rPr>
      </w:pPr>
      <w:r w:rsidRPr="00152C7C">
        <w:rPr>
          <w:rFonts w:ascii="Arial" w:hAnsi="Arial" w:cs="Arial"/>
          <w:b/>
          <w:color w:val="161816"/>
          <w:sz w:val="24"/>
          <w:szCs w:val="24"/>
        </w:rPr>
        <w:t>CAPÍTULO</w:t>
      </w:r>
      <w:r w:rsidRPr="00152C7C">
        <w:rPr>
          <w:rFonts w:ascii="Arial" w:hAnsi="Arial" w:cs="Arial"/>
          <w:b/>
          <w:color w:val="161816"/>
          <w:spacing w:val="52"/>
          <w:sz w:val="24"/>
          <w:szCs w:val="24"/>
        </w:rPr>
        <w:t xml:space="preserve"> </w:t>
      </w:r>
      <w:r w:rsidRPr="00152C7C">
        <w:rPr>
          <w:rFonts w:ascii="Arial" w:hAnsi="Arial" w:cs="Arial"/>
          <w:b/>
          <w:color w:val="161816"/>
          <w:spacing w:val="-10"/>
          <w:sz w:val="24"/>
          <w:szCs w:val="24"/>
        </w:rPr>
        <w:t>V</w:t>
      </w:r>
    </w:p>
    <w:p w14:paraId="03C0B144" w14:textId="77777777" w:rsidR="003E56DA" w:rsidRPr="00152C7C" w:rsidRDefault="003E56DA" w:rsidP="003E56DA">
      <w:pPr>
        <w:spacing w:after="0" w:line="240" w:lineRule="auto"/>
        <w:jc w:val="center"/>
        <w:rPr>
          <w:rFonts w:ascii="Arial" w:hAnsi="Arial" w:cs="Arial"/>
          <w:b/>
          <w:sz w:val="24"/>
          <w:szCs w:val="24"/>
        </w:rPr>
      </w:pPr>
      <w:r w:rsidRPr="00152C7C">
        <w:rPr>
          <w:rFonts w:ascii="Arial" w:hAnsi="Arial" w:cs="Arial"/>
          <w:b/>
          <w:color w:val="161816"/>
          <w:w w:val="105"/>
          <w:sz w:val="24"/>
          <w:szCs w:val="24"/>
        </w:rPr>
        <w:t>INTEGRACIÓN</w:t>
      </w:r>
      <w:r w:rsidRPr="00152C7C">
        <w:rPr>
          <w:rFonts w:ascii="Arial" w:hAnsi="Arial" w:cs="Arial"/>
          <w:b/>
          <w:color w:val="161816"/>
          <w:spacing w:val="-2"/>
          <w:w w:val="105"/>
          <w:sz w:val="24"/>
          <w:szCs w:val="24"/>
        </w:rPr>
        <w:t xml:space="preserve"> </w:t>
      </w:r>
      <w:r w:rsidRPr="00152C7C">
        <w:rPr>
          <w:rFonts w:ascii="Arial" w:hAnsi="Arial" w:cs="Arial"/>
          <w:b/>
          <w:color w:val="161816"/>
          <w:w w:val="105"/>
          <w:sz w:val="24"/>
          <w:szCs w:val="24"/>
        </w:rPr>
        <w:t>DE</w:t>
      </w:r>
      <w:r w:rsidRPr="00152C7C">
        <w:rPr>
          <w:rFonts w:ascii="Arial" w:hAnsi="Arial" w:cs="Arial"/>
          <w:b/>
          <w:color w:val="161816"/>
          <w:spacing w:val="-17"/>
          <w:w w:val="105"/>
          <w:sz w:val="24"/>
          <w:szCs w:val="24"/>
        </w:rPr>
        <w:t xml:space="preserve"> </w:t>
      </w:r>
      <w:r w:rsidRPr="00152C7C">
        <w:rPr>
          <w:rFonts w:ascii="Arial" w:hAnsi="Arial" w:cs="Arial"/>
          <w:b/>
          <w:color w:val="161816"/>
          <w:w w:val="105"/>
          <w:sz w:val="24"/>
          <w:szCs w:val="24"/>
        </w:rPr>
        <w:t>LOS</w:t>
      </w:r>
      <w:r w:rsidRPr="00152C7C">
        <w:rPr>
          <w:rFonts w:ascii="Arial" w:hAnsi="Arial" w:cs="Arial"/>
          <w:b/>
          <w:color w:val="161816"/>
          <w:spacing w:val="-13"/>
          <w:w w:val="105"/>
          <w:sz w:val="24"/>
          <w:szCs w:val="24"/>
        </w:rPr>
        <w:t xml:space="preserve"> </w:t>
      </w:r>
      <w:r w:rsidRPr="00152C7C">
        <w:rPr>
          <w:rFonts w:ascii="Arial" w:hAnsi="Arial" w:cs="Arial"/>
          <w:b/>
          <w:color w:val="161816"/>
          <w:w w:val="105"/>
          <w:sz w:val="24"/>
          <w:szCs w:val="24"/>
        </w:rPr>
        <w:t>PROYECTOS DE</w:t>
      </w:r>
      <w:r w:rsidRPr="00152C7C">
        <w:rPr>
          <w:rFonts w:ascii="Arial" w:hAnsi="Arial" w:cs="Arial"/>
          <w:b/>
          <w:color w:val="161816"/>
          <w:spacing w:val="-17"/>
          <w:w w:val="105"/>
          <w:sz w:val="24"/>
          <w:szCs w:val="24"/>
        </w:rPr>
        <w:t xml:space="preserve"> </w:t>
      </w:r>
      <w:r w:rsidRPr="00152C7C">
        <w:rPr>
          <w:rFonts w:ascii="Arial" w:hAnsi="Arial" w:cs="Arial"/>
          <w:b/>
          <w:color w:val="161816"/>
          <w:w w:val="105"/>
          <w:sz w:val="24"/>
          <w:szCs w:val="24"/>
        </w:rPr>
        <w:t>RESOLUCIÓN</w:t>
      </w:r>
      <w:r w:rsidRPr="00152C7C">
        <w:rPr>
          <w:rFonts w:ascii="Arial" w:hAnsi="Arial" w:cs="Arial"/>
          <w:b/>
          <w:color w:val="161816"/>
          <w:spacing w:val="-6"/>
          <w:w w:val="105"/>
          <w:sz w:val="24"/>
          <w:szCs w:val="24"/>
        </w:rPr>
        <w:t xml:space="preserve"> </w:t>
      </w:r>
      <w:r w:rsidRPr="00152C7C">
        <w:rPr>
          <w:rFonts w:ascii="Arial" w:hAnsi="Arial" w:cs="Arial"/>
          <w:b/>
          <w:color w:val="161816"/>
          <w:w w:val="105"/>
          <w:sz w:val="24"/>
          <w:szCs w:val="24"/>
        </w:rPr>
        <w:t>DE</w:t>
      </w:r>
      <w:r w:rsidRPr="00152C7C">
        <w:rPr>
          <w:rFonts w:ascii="Arial" w:hAnsi="Arial" w:cs="Arial"/>
          <w:b/>
          <w:color w:val="161816"/>
          <w:spacing w:val="-17"/>
          <w:w w:val="105"/>
          <w:sz w:val="24"/>
          <w:szCs w:val="24"/>
        </w:rPr>
        <w:t xml:space="preserve"> </w:t>
      </w:r>
      <w:r w:rsidRPr="00152C7C">
        <w:rPr>
          <w:rFonts w:ascii="Arial" w:hAnsi="Arial" w:cs="Arial"/>
          <w:b/>
          <w:color w:val="161816"/>
          <w:w w:val="105"/>
          <w:sz w:val="24"/>
          <w:szCs w:val="24"/>
        </w:rPr>
        <w:t>LOS</w:t>
      </w:r>
      <w:r w:rsidRPr="00152C7C">
        <w:rPr>
          <w:rFonts w:ascii="Arial" w:hAnsi="Arial" w:cs="Arial"/>
          <w:b/>
          <w:color w:val="161816"/>
          <w:spacing w:val="-13"/>
          <w:w w:val="105"/>
          <w:sz w:val="24"/>
          <w:szCs w:val="24"/>
        </w:rPr>
        <w:t xml:space="preserve"> </w:t>
      </w:r>
      <w:r w:rsidRPr="00152C7C">
        <w:rPr>
          <w:rFonts w:ascii="Arial" w:hAnsi="Arial" w:cs="Arial"/>
          <w:b/>
          <w:color w:val="161816"/>
          <w:w w:val="105"/>
          <w:sz w:val="24"/>
          <w:szCs w:val="24"/>
        </w:rPr>
        <w:t>RECURSOS</w:t>
      </w:r>
      <w:r w:rsidRPr="00152C7C">
        <w:rPr>
          <w:rFonts w:ascii="Arial" w:hAnsi="Arial" w:cs="Arial"/>
          <w:b/>
          <w:color w:val="161816"/>
          <w:spacing w:val="-4"/>
          <w:w w:val="105"/>
          <w:sz w:val="24"/>
          <w:szCs w:val="24"/>
        </w:rPr>
        <w:t xml:space="preserve"> </w:t>
      </w:r>
      <w:r w:rsidRPr="00152C7C">
        <w:rPr>
          <w:rFonts w:ascii="Arial" w:hAnsi="Arial" w:cs="Arial"/>
          <w:b/>
          <w:color w:val="161816"/>
          <w:w w:val="105"/>
          <w:sz w:val="24"/>
          <w:szCs w:val="24"/>
        </w:rPr>
        <w:t>DE REVISIÓN EN EL ORDEN DEL DÍA</w:t>
      </w:r>
    </w:p>
    <w:p w14:paraId="125D2707" w14:textId="77777777" w:rsidR="003E56DA" w:rsidRPr="00152C7C" w:rsidRDefault="003E56DA" w:rsidP="003E56DA">
      <w:pPr>
        <w:pStyle w:val="Textoindependiente"/>
        <w:rPr>
          <w:rFonts w:cs="Arial"/>
          <w:b/>
          <w:sz w:val="24"/>
          <w:szCs w:val="24"/>
        </w:rPr>
      </w:pPr>
    </w:p>
    <w:p w14:paraId="1AAF04E9" w14:textId="77777777" w:rsidR="003E56DA" w:rsidRPr="00152C7C" w:rsidRDefault="003E56DA" w:rsidP="003E56DA">
      <w:pPr>
        <w:pStyle w:val="Textoindependiente"/>
        <w:ind w:firstLine="4"/>
        <w:rPr>
          <w:rFonts w:cs="Arial"/>
          <w:color w:val="161816"/>
          <w:sz w:val="24"/>
          <w:szCs w:val="24"/>
        </w:rPr>
      </w:pPr>
      <w:r w:rsidRPr="00152C7C">
        <w:rPr>
          <w:rFonts w:cs="Arial"/>
          <w:b/>
          <w:color w:val="161816"/>
          <w:sz w:val="24"/>
          <w:szCs w:val="24"/>
        </w:rPr>
        <w:t>Trigésimo Primero.</w:t>
      </w:r>
      <w:r w:rsidRPr="00152C7C">
        <w:rPr>
          <w:rFonts w:cs="Arial"/>
          <w:b/>
          <w:color w:val="161816"/>
          <w:spacing w:val="40"/>
          <w:sz w:val="24"/>
          <w:szCs w:val="24"/>
        </w:rPr>
        <w:t xml:space="preserve"> </w:t>
      </w:r>
      <w:proofErr w:type="gramStart"/>
      <w:r w:rsidRPr="00152C7C">
        <w:rPr>
          <w:rFonts w:cs="Arial"/>
          <w:color w:val="161816"/>
          <w:sz w:val="24"/>
          <w:szCs w:val="24"/>
        </w:rPr>
        <w:t>El(</w:t>
      </w:r>
      <w:proofErr w:type="gramEnd"/>
      <w:r w:rsidRPr="00152C7C">
        <w:rPr>
          <w:rFonts w:cs="Arial"/>
          <w:color w:val="161816"/>
          <w:sz w:val="24"/>
          <w:szCs w:val="24"/>
        </w:rPr>
        <w:t xml:space="preserve">La) Comisionado(a) </w:t>
      </w:r>
      <w:proofErr w:type="gramStart"/>
      <w:r w:rsidRPr="00152C7C">
        <w:rPr>
          <w:rFonts w:cs="Arial"/>
          <w:color w:val="161816"/>
          <w:sz w:val="24"/>
          <w:szCs w:val="24"/>
        </w:rPr>
        <w:t>Presidente</w:t>
      </w:r>
      <w:proofErr w:type="gramEnd"/>
      <w:r w:rsidRPr="00152C7C">
        <w:rPr>
          <w:rFonts w:cs="Arial"/>
          <w:color w:val="161816"/>
          <w:sz w:val="24"/>
          <w:szCs w:val="24"/>
        </w:rPr>
        <w:t xml:space="preserve"> será el encargado de integrar en el Orden del Día de las sesiones del </w:t>
      </w:r>
      <w:r>
        <w:rPr>
          <w:rFonts w:cs="Arial"/>
          <w:color w:val="161816"/>
          <w:sz w:val="24"/>
          <w:szCs w:val="24"/>
        </w:rPr>
        <w:t>Pleno</w:t>
      </w:r>
      <w:r w:rsidRPr="00152C7C">
        <w:rPr>
          <w:rFonts w:cs="Arial"/>
          <w:color w:val="161816"/>
          <w:sz w:val="24"/>
          <w:szCs w:val="24"/>
        </w:rPr>
        <w:t xml:space="preserve"> los recursos de revisión y sus acuerdos de cumplimiento que serán sometidos para su aprobación, para lo cual será la Secretaría Ejecutiva,</w:t>
      </w:r>
      <w:r w:rsidRPr="00152C7C">
        <w:rPr>
          <w:rFonts w:cs="Arial"/>
          <w:color w:val="161816"/>
          <w:spacing w:val="40"/>
          <w:sz w:val="24"/>
          <w:szCs w:val="24"/>
        </w:rPr>
        <w:t xml:space="preserve"> </w:t>
      </w:r>
      <w:r w:rsidRPr="00152C7C">
        <w:rPr>
          <w:rFonts w:cs="Arial"/>
          <w:color w:val="161816"/>
          <w:sz w:val="24"/>
          <w:szCs w:val="24"/>
        </w:rPr>
        <w:t>encargada de notificar la misma.</w:t>
      </w:r>
    </w:p>
    <w:p w14:paraId="475C13CE" w14:textId="77777777" w:rsidR="003E56DA" w:rsidRPr="00152C7C" w:rsidRDefault="003E56DA" w:rsidP="003E56DA">
      <w:pPr>
        <w:pStyle w:val="Textoindependiente"/>
        <w:ind w:firstLine="4"/>
        <w:rPr>
          <w:rFonts w:cs="Arial"/>
          <w:b/>
          <w:color w:val="161816"/>
          <w:sz w:val="24"/>
          <w:szCs w:val="24"/>
        </w:rPr>
      </w:pPr>
    </w:p>
    <w:p w14:paraId="3270AE06" w14:textId="77777777" w:rsidR="003E56DA" w:rsidRPr="00152C7C" w:rsidRDefault="003E56DA" w:rsidP="003E56DA">
      <w:pPr>
        <w:pStyle w:val="Textoindependiente"/>
        <w:tabs>
          <w:tab w:val="left" w:pos="6180"/>
        </w:tabs>
        <w:ind w:hanging="1"/>
        <w:rPr>
          <w:rFonts w:cs="Arial"/>
          <w:sz w:val="24"/>
          <w:szCs w:val="24"/>
        </w:rPr>
      </w:pPr>
      <w:r w:rsidRPr="00152C7C">
        <w:rPr>
          <w:rFonts w:cs="Arial"/>
          <w:b/>
          <w:color w:val="161816"/>
          <w:sz w:val="24"/>
          <w:szCs w:val="24"/>
        </w:rPr>
        <w:t>Trigésimo</w:t>
      </w:r>
      <w:r w:rsidRPr="00152C7C">
        <w:rPr>
          <w:rFonts w:cs="Arial"/>
          <w:b/>
          <w:color w:val="161816"/>
          <w:spacing w:val="40"/>
          <w:sz w:val="24"/>
          <w:szCs w:val="24"/>
        </w:rPr>
        <w:t xml:space="preserve"> </w:t>
      </w:r>
      <w:r w:rsidRPr="00152C7C">
        <w:rPr>
          <w:rFonts w:cs="Arial"/>
          <w:b/>
          <w:color w:val="161816"/>
          <w:sz w:val="24"/>
          <w:szCs w:val="24"/>
        </w:rPr>
        <w:t>Segundo.</w:t>
      </w:r>
      <w:r w:rsidRPr="00152C7C">
        <w:rPr>
          <w:rFonts w:cs="Arial"/>
          <w:b/>
          <w:color w:val="161816"/>
          <w:spacing w:val="26"/>
          <w:sz w:val="24"/>
          <w:szCs w:val="24"/>
        </w:rPr>
        <w:t xml:space="preserve"> </w:t>
      </w:r>
      <w:r w:rsidRPr="00152C7C">
        <w:rPr>
          <w:rFonts w:cs="Arial"/>
          <w:color w:val="161616"/>
          <w:w w:val="105"/>
          <w:sz w:val="24"/>
          <w:szCs w:val="24"/>
        </w:rPr>
        <w:t xml:space="preserve">La Dirección Jurídica será responsable de hacer la revisión de la última versión de los proyectos de resolución y acuerdos aprobados por el Pleno a efecto de realizar el engrose correspondiente, recabar las firmas autógrafas o electrónicas de Presidencia y de Secretaría Ejecutiva, </w:t>
      </w:r>
      <w:r w:rsidRPr="00152C7C">
        <w:rPr>
          <w:rFonts w:cs="Arial"/>
          <w:color w:val="161616"/>
          <w:w w:val="105"/>
          <w:sz w:val="24"/>
          <w:szCs w:val="24"/>
        </w:rPr>
        <w:lastRenderedPageBreak/>
        <w:t xml:space="preserve">procediendo a efectuar la notificación correspondiente; y, concluido dicho proceso, registrará e integrar </w:t>
      </w:r>
      <w:r>
        <w:rPr>
          <w:rFonts w:cs="Arial"/>
          <w:color w:val="161616"/>
          <w:w w:val="105"/>
          <w:sz w:val="24"/>
          <w:szCs w:val="24"/>
        </w:rPr>
        <w:t xml:space="preserve">a </w:t>
      </w:r>
      <w:r w:rsidRPr="00152C7C">
        <w:rPr>
          <w:rFonts w:cs="Arial"/>
          <w:color w:val="161616"/>
          <w:w w:val="105"/>
          <w:sz w:val="24"/>
          <w:szCs w:val="24"/>
        </w:rPr>
        <w:t>los documentos en el expediente.</w:t>
      </w:r>
    </w:p>
    <w:p w14:paraId="27D0F8CB" w14:textId="77777777" w:rsidR="003E56DA" w:rsidRPr="00152C7C" w:rsidRDefault="003E56DA" w:rsidP="003E56DA">
      <w:pPr>
        <w:pStyle w:val="Textoindependiente"/>
        <w:rPr>
          <w:rFonts w:cs="Arial"/>
          <w:sz w:val="24"/>
          <w:szCs w:val="24"/>
        </w:rPr>
      </w:pPr>
    </w:p>
    <w:p w14:paraId="16E54AB5" w14:textId="77777777" w:rsidR="003E56DA" w:rsidRPr="00152C7C" w:rsidRDefault="003E56DA" w:rsidP="003E56DA">
      <w:pPr>
        <w:spacing w:after="0" w:line="240" w:lineRule="auto"/>
        <w:ind w:hanging="1"/>
        <w:jc w:val="both"/>
        <w:rPr>
          <w:rFonts w:ascii="Arial" w:hAnsi="Arial" w:cs="Arial"/>
          <w:sz w:val="24"/>
          <w:szCs w:val="24"/>
        </w:rPr>
      </w:pPr>
      <w:r w:rsidRPr="00152C7C">
        <w:rPr>
          <w:rFonts w:ascii="Arial" w:hAnsi="Arial" w:cs="Arial"/>
          <w:b/>
          <w:color w:val="161816"/>
          <w:sz w:val="24"/>
          <w:szCs w:val="24"/>
        </w:rPr>
        <w:t>Trigésimo Tercero</w:t>
      </w:r>
      <w:r w:rsidRPr="00152C7C">
        <w:rPr>
          <w:rFonts w:ascii="Arial" w:hAnsi="Arial" w:cs="Arial"/>
          <w:b/>
          <w:color w:val="161616"/>
          <w:w w:val="105"/>
          <w:sz w:val="24"/>
          <w:szCs w:val="24"/>
        </w:rPr>
        <w:t xml:space="preserve">. </w:t>
      </w:r>
      <w:r w:rsidRPr="00152C7C">
        <w:rPr>
          <w:rFonts w:ascii="Arial" w:hAnsi="Arial" w:cs="Arial"/>
          <w:color w:val="161616"/>
          <w:w w:val="105"/>
          <w:sz w:val="24"/>
          <w:szCs w:val="24"/>
        </w:rPr>
        <w:t>Aprobada la</w:t>
      </w:r>
      <w:r w:rsidRPr="00152C7C">
        <w:rPr>
          <w:rFonts w:ascii="Arial" w:hAnsi="Arial" w:cs="Arial"/>
          <w:color w:val="161616"/>
          <w:spacing w:val="-7"/>
          <w:w w:val="105"/>
          <w:sz w:val="24"/>
          <w:szCs w:val="24"/>
        </w:rPr>
        <w:t xml:space="preserve"> </w:t>
      </w:r>
      <w:r w:rsidRPr="00152C7C">
        <w:rPr>
          <w:rFonts w:ascii="Arial" w:hAnsi="Arial" w:cs="Arial"/>
          <w:color w:val="161616"/>
          <w:w w:val="105"/>
          <w:sz w:val="24"/>
          <w:szCs w:val="24"/>
        </w:rPr>
        <w:t>resolución por</w:t>
      </w:r>
      <w:r w:rsidRPr="00152C7C">
        <w:rPr>
          <w:rFonts w:ascii="Arial" w:hAnsi="Arial" w:cs="Arial"/>
          <w:color w:val="161616"/>
          <w:spacing w:val="-5"/>
          <w:w w:val="105"/>
          <w:sz w:val="24"/>
          <w:szCs w:val="24"/>
        </w:rPr>
        <w:t xml:space="preserve"> </w:t>
      </w:r>
      <w:r w:rsidRPr="00152C7C">
        <w:rPr>
          <w:rFonts w:ascii="Arial" w:hAnsi="Arial" w:cs="Arial"/>
          <w:color w:val="161616"/>
          <w:w w:val="105"/>
          <w:sz w:val="24"/>
          <w:szCs w:val="24"/>
        </w:rPr>
        <w:t>parte</w:t>
      </w:r>
      <w:r w:rsidRPr="00152C7C">
        <w:rPr>
          <w:rFonts w:ascii="Arial" w:hAnsi="Arial" w:cs="Arial"/>
          <w:color w:val="161616"/>
          <w:spacing w:val="-4"/>
          <w:w w:val="105"/>
          <w:sz w:val="24"/>
          <w:szCs w:val="24"/>
        </w:rPr>
        <w:t xml:space="preserve"> </w:t>
      </w:r>
      <w:r w:rsidRPr="00152C7C">
        <w:rPr>
          <w:rFonts w:ascii="Arial" w:hAnsi="Arial" w:cs="Arial"/>
          <w:color w:val="161616"/>
          <w:w w:val="105"/>
          <w:sz w:val="24"/>
          <w:szCs w:val="24"/>
        </w:rPr>
        <w:t>del</w:t>
      </w:r>
      <w:r w:rsidRPr="00152C7C">
        <w:rPr>
          <w:rFonts w:ascii="Arial" w:hAnsi="Arial" w:cs="Arial"/>
          <w:color w:val="161616"/>
          <w:spacing w:val="-9"/>
          <w:w w:val="105"/>
          <w:sz w:val="24"/>
          <w:szCs w:val="24"/>
        </w:rPr>
        <w:t xml:space="preserve"> </w:t>
      </w:r>
      <w:r w:rsidRPr="00152C7C">
        <w:rPr>
          <w:rFonts w:ascii="Arial" w:hAnsi="Arial" w:cs="Arial"/>
          <w:color w:val="161616"/>
          <w:w w:val="105"/>
          <w:sz w:val="24"/>
          <w:szCs w:val="24"/>
        </w:rPr>
        <w:t>Pleno, y elaborado el engrose correspondiente, la</w:t>
      </w:r>
      <w:r w:rsidRPr="00152C7C">
        <w:rPr>
          <w:rFonts w:ascii="Arial" w:hAnsi="Arial" w:cs="Arial"/>
          <w:color w:val="161616"/>
          <w:spacing w:val="-6"/>
          <w:w w:val="105"/>
          <w:sz w:val="24"/>
          <w:szCs w:val="24"/>
        </w:rPr>
        <w:t xml:space="preserve"> </w:t>
      </w:r>
      <w:r w:rsidRPr="00152C7C">
        <w:rPr>
          <w:rFonts w:ascii="Arial" w:hAnsi="Arial" w:cs="Arial"/>
          <w:color w:val="161616"/>
          <w:w w:val="105"/>
          <w:sz w:val="24"/>
          <w:szCs w:val="24"/>
        </w:rPr>
        <w:t>Dirección</w:t>
      </w:r>
      <w:r w:rsidRPr="00152C7C">
        <w:rPr>
          <w:rFonts w:ascii="Arial" w:hAnsi="Arial" w:cs="Arial"/>
          <w:color w:val="161616"/>
          <w:spacing w:val="-2"/>
          <w:w w:val="105"/>
          <w:sz w:val="24"/>
          <w:szCs w:val="24"/>
        </w:rPr>
        <w:t xml:space="preserve"> </w:t>
      </w:r>
      <w:r w:rsidRPr="00152C7C">
        <w:rPr>
          <w:rFonts w:ascii="Arial" w:hAnsi="Arial" w:cs="Arial"/>
          <w:color w:val="161616"/>
          <w:w w:val="105"/>
          <w:sz w:val="24"/>
          <w:szCs w:val="24"/>
        </w:rPr>
        <w:t>Jurídica notificará a las partes</w:t>
      </w:r>
      <w:r w:rsidRPr="00152C7C">
        <w:rPr>
          <w:rFonts w:ascii="Arial" w:hAnsi="Arial" w:cs="Arial"/>
          <w:color w:val="161616"/>
          <w:spacing w:val="-10"/>
          <w:w w:val="105"/>
          <w:sz w:val="24"/>
          <w:szCs w:val="24"/>
        </w:rPr>
        <w:t xml:space="preserve"> </w:t>
      </w:r>
      <w:r w:rsidRPr="00152C7C">
        <w:rPr>
          <w:rFonts w:ascii="Arial" w:hAnsi="Arial" w:cs="Arial"/>
          <w:color w:val="161616"/>
          <w:w w:val="105"/>
          <w:sz w:val="24"/>
          <w:szCs w:val="24"/>
        </w:rPr>
        <w:t>a</w:t>
      </w:r>
      <w:r w:rsidRPr="00152C7C">
        <w:rPr>
          <w:rFonts w:ascii="Arial" w:hAnsi="Arial" w:cs="Arial"/>
          <w:color w:val="161616"/>
          <w:spacing w:val="-10"/>
          <w:w w:val="105"/>
          <w:sz w:val="24"/>
          <w:szCs w:val="24"/>
        </w:rPr>
        <w:t xml:space="preserve"> </w:t>
      </w:r>
      <w:r w:rsidRPr="00152C7C">
        <w:rPr>
          <w:rFonts w:ascii="Arial" w:hAnsi="Arial" w:cs="Arial"/>
          <w:color w:val="161616"/>
          <w:w w:val="105"/>
          <w:sz w:val="24"/>
          <w:szCs w:val="24"/>
        </w:rPr>
        <w:t>través de correo electrónico,</w:t>
      </w:r>
      <w:r w:rsidRPr="00152C7C">
        <w:rPr>
          <w:rFonts w:ascii="Arial" w:hAnsi="Arial" w:cs="Arial"/>
          <w:color w:val="161616"/>
          <w:spacing w:val="-1"/>
          <w:w w:val="105"/>
          <w:sz w:val="24"/>
          <w:szCs w:val="24"/>
        </w:rPr>
        <w:t xml:space="preserve"> </w:t>
      </w:r>
      <w:r w:rsidRPr="00152C7C">
        <w:rPr>
          <w:rFonts w:ascii="Arial" w:hAnsi="Arial" w:cs="Arial"/>
          <w:color w:val="161616"/>
          <w:w w:val="105"/>
          <w:sz w:val="24"/>
          <w:szCs w:val="24"/>
        </w:rPr>
        <w:t>a</w:t>
      </w:r>
      <w:r w:rsidRPr="00152C7C">
        <w:rPr>
          <w:rFonts w:ascii="Arial" w:hAnsi="Arial" w:cs="Arial"/>
          <w:color w:val="161616"/>
          <w:spacing w:val="-12"/>
          <w:w w:val="105"/>
          <w:sz w:val="24"/>
          <w:szCs w:val="24"/>
        </w:rPr>
        <w:t xml:space="preserve"> </w:t>
      </w:r>
      <w:r w:rsidRPr="00152C7C">
        <w:rPr>
          <w:rFonts w:ascii="Arial" w:hAnsi="Arial" w:cs="Arial"/>
          <w:color w:val="161616"/>
          <w:w w:val="105"/>
          <w:sz w:val="24"/>
          <w:szCs w:val="24"/>
        </w:rPr>
        <w:t>más</w:t>
      </w:r>
      <w:r w:rsidRPr="00152C7C">
        <w:rPr>
          <w:rFonts w:ascii="Arial" w:hAnsi="Arial" w:cs="Arial"/>
          <w:color w:val="161616"/>
          <w:spacing w:val="-2"/>
          <w:w w:val="105"/>
          <w:sz w:val="24"/>
          <w:szCs w:val="24"/>
        </w:rPr>
        <w:t xml:space="preserve"> </w:t>
      </w:r>
      <w:r w:rsidRPr="00152C7C">
        <w:rPr>
          <w:rFonts w:ascii="Arial" w:hAnsi="Arial" w:cs="Arial"/>
          <w:color w:val="161616"/>
          <w:w w:val="105"/>
          <w:sz w:val="24"/>
          <w:szCs w:val="24"/>
        </w:rPr>
        <w:t>tardar al</w:t>
      </w:r>
      <w:r w:rsidRPr="00152C7C">
        <w:rPr>
          <w:rFonts w:ascii="Arial" w:hAnsi="Arial" w:cs="Arial"/>
          <w:color w:val="161616"/>
          <w:spacing w:val="-16"/>
          <w:w w:val="105"/>
          <w:sz w:val="24"/>
          <w:szCs w:val="24"/>
        </w:rPr>
        <w:t xml:space="preserve"> </w:t>
      </w:r>
      <w:r w:rsidRPr="00152C7C">
        <w:rPr>
          <w:rFonts w:ascii="Arial" w:hAnsi="Arial" w:cs="Arial"/>
          <w:color w:val="161616"/>
          <w:w w:val="105"/>
          <w:sz w:val="24"/>
          <w:szCs w:val="24"/>
        </w:rPr>
        <w:t>tercer día</w:t>
      </w:r>
      <w:r w:rsidRPr="00152C7C">
        <w:rPr>
          <w:rFonts w:ascii="Arial" w:hAnsi="Arial" w:cs="Arial"/>
          <w:color w:val="161616"/>
          <w:spacing w:val="-4"/>
          <w:w w:val="105"/>
          <w:sz w:val="24"/>
          <w:szCs w:val="24"/>
        </w:rPr>
        <w:t xml:space="preserve"> </w:t>
      </w:r>
      <w:r w:rsidRPr="00152C7C">
        <w:rPr>
          <w:rFonts w:ascii="Arial" w:hAnsi="Arial" w:cs="Arial"/>
          <w:color w:val="161616"/>
          <w:w w:val="105"/>
          <w:sz w:val="24"/>
          <w:szCs w:val="24"/>
        </w:rPr>
        <w:t>hábil siguiente, siempre y cuando no exista causa justificada que lo impida</w:t>
      </w:r>
      <w:r w:rsidRPr="00152C7C">
        <w:rPr>
          <w:rFonts w:ascii="Arial" w:hAnsi="Arial" w:cs="Arial"/>
          <w:color w:val="505050"/>
          <w:w w:val="105"/>
          <w:sz w:val="24"/>
          <w:szCs w:val="24"/>
        </w:rPr>
        <w:t>.</w:t>
      </w:r>
    </w:p>
    <w:p w14:paraId="756FB5C0" w14:textId="77777777" w:rsidR="003E56DA" w:rsidRPr="00152C7C" w:rsidRDefault="003E56DA" w:rsidP="003E56DA">
      <w:pPr>
        <w:pStyle w:val="Textoindependiente"/>
        <w:rPr>
          <w:rFonts w:cs="Arial"/>
          <w:sz w:val="24"/>
          <w:szCs w:val="24"/>
        </w:rPr>
      </w:pPr>
    </w:p>
    <w:p w14:paraId="599C8933" w14:textId="77777777" w:rsidR="003E56DA" w:rsidRPr="00152C7C" w:rsidRDefault="003E56DA" w:rsidP="003E56DA">
      <w:pPr>
        <w:spacing w:after="0" w:line="240" w:lineRule="auto"/>
        <w:jc w:val="both"/>
        <w:rPr>
          <w:rFonts w:ascii="Arial" w:hAnsi="Arial" w:cs="Arial"/>
          <w:sz w:val="24"/>
          <w:szCs w:val="24"/>
        </w:rPr>
      </w:pPr>
      <w:r w:rsidRPr="00152C7C">
        <w:rPr>
          <w:rFonts w:ascii="Arial" w:hAnsi="Arial" w:cs="Arial"/>
          <w:b/>
          <w:color w:val="161816"/>
          <w:sz w:val="24"/>
          <w:szCs w:val="24"/>
        </w:rPr>
        <w:t>Trigésimo Cuarto</w:t>
      </w:r>
      <w:r w:rsidRPr="00152C7C">
        <w:rPr>
          <w:rFonts w:ascii="Arial" w:hAnsi="Arial" w:cs="Arial"/>
          <w:b/>
          <w:color w:val="161616"/>
          <w:w w:val="105"/>
          <w:sz w:val="24"/>
          <w:szCs w:val="24"/>
        </w:rPr>
        <w:t xml:space="preserve">. </w:t>
      </w:r>
      <w:r w:rsidRPr="00152C7C">
        <w:rPr>
          <w:rFonts w:ascii="Arial" w:hAnsi="Arial" w:cs="Arial"/>
          <w:color w:val="161616"/>
          <w:w w:val="105"/>
          <w:sz w:val="24"/>
          <w:szCs w:val="24"/>
        </w:rPr>
        <w:t>La Dirección Jurídica será la encargada de revisar, elaborar las versiones públicas de las resoluciones de los recursos de revisión aprobados por el Pleno, para lo cual una vez elaboradas deberá remitir a la Subdirección de Sistemas y Tecnologías de la Información para su publicación en el portal institucional correspondiente.</w:t>
      </w:r>
    </w:p>
    <w:p w14:paraId="65484C81" w14:textId="77777777" w:rsidR="003E56DA" w:rsidRPr="00152C7C" w:rsidRDefault="003E56DA" w:rsidP="003E56DA">
      <w:pPr>
        <w:pStyle w:val="Textoindependiente"/>
        <w:rPr>
          <w:rFonts w:cs="Arial"/>
          <w:sz w:val="24"/>
          <w:szCs w:val="24"/>
        </w:rPr>
      </w:pPr>
    </w:p>
    <w:p w14:paraId="21ABEF0B" w14:textId="77777777" w:rsidR="003E56DA" w:rsidRPr="00152C7C" w:rsidRDefault="003E56DA" w:rsidP="003E56DA">
      <w:pPr>
        <w:spacing w:after="0" w:line="240" w:lineRule="auto"/>
        <w:jc w:val="center"/>
        <w:rPr>
          <w:rFonts w:ascii="Arial" w:hAnsi="Arial" w:cs="Arial"/>
          <w:b/>
          <w:sz w:val="24"/>
          <w:szCs w:val="24"/>
        </w:rPr>
      </w:pPr>
      <w:r w:rsidRPr="00152C7C">
        <w:rPr>
          <w:rFonts w:ascii="Arial" w:hAnsi="Arial" w:cs="Arial"/>
          <w:b/>
          <w:color w:val="161616"/>
          <w:sz w:val="24"/>
          <w:szCs w:val="24"/>
        </w:rPr>
        <w:t>CAPÍTULO</w:t>
      </w:r>
      <w:r w:rsidRPr="00152C7C">
        <w:rPr>
          <w:rFonts w:ascii="Arial" w:hAnsi="Arial" w:cs="Arial"/>
          <w:b/>
          <w:color w:val="161616"/>
          <w:spacing w:val="47"/>
          <w:sz w:val="24"/>
          <w:szCs w:val="24"/>
        </w:rPr>
        <w:t xml:space="preserve"> </w:t>
      </w:r>
      <w:r w:rsidRPr="00152C7C">
        <w:rPr>
          <w:rFonts w:ascii="Arial" w:hAnsi="Arial" w:cs="Arial"/>
          <w:b/>
          <w:color w:val="161616"/>
          <w:spacing w:val="-5"/>
          <w:sz w:val="24"/>
          <w:szCs w:val="24"/>
        </w:rPr>
        <w:t>VI</w:t>
      </w:r>
    </w:p>
    <w:p w14:paraId="5BFE4E57" w14:textId="77777777" w:rsidR="003E56DA" w:rsidRPr="00152C7C" w:rsidRDefault="003E56DA" w:rsidP="003E56DA">
      <w:pPr>
        <w:spacing w:after="0" w:line="240" w:lineRule="auto"/>
        <w:jc w:val="center"/>
        <w:rPr>
          <w:rFonts w:ascii="Arial" w:hAnsi="Arial" w:cs="Arial"/>
          <w:b/>
          <w:sz w:val="24"/>
          <w:szCs w:val="24"/>
        </w:rPr>
      </w:pPr>
      <w:r w:rsidRPr="00152C7C">
        <w:rPr>
          <w:rFonts w:ascii="Arial" w:hAnsi="Arial" w:cs="Arial"/>
          <w:b/>
          <w:color w:val="161616"/>
          <w:w w:val="105"/>
          <w:sz w:val="24"/>
          <w:szCs w:val="24"/>
        </w:rPr>
        <w:t>Seguimiento</w:t>
      </w:r>
      <w:r w:rsidRPr="00152C7C">
        <w:rPr>
          <w:rFonts w:ascii="Arial" w:hAnsi="Arial" w:cs="Arial"/>
          <w:b/>
          <w:color w:val="161616"/>
          <w:spacing w:val="-3"/>
          <w:w w:val="105"/>
          <w:sz w:val="24"/>
          <w:szCs w:val="24"/>
        </w:rPr>
        <w:t xml:space="preserve"> </w:t>
      </w:r>
      <w:r w:rsidRPr="00152C7C">
        <w:rPr>
          <w:rFonts w:ascii="Arial" w:hAnsi="Arial" w:cs="Arial"/>
          <w:b/>
          <w:color w:val="161616"/>
          <w:w w:val="105"/>
          <w:sz w:val="24"/>
          <w:szCs w:val="24"/>
        </w:rPr>
        <w:t>al</w:t>
      </w:r>
      <w:r w:rsidRPr="00152C7C">
        <w:rPr>
          <w:rFonts w:ascii="Arial" w:hAnsi="Arial" w:cs="Arial"/>
          <w:b/>
          <w:color w:val="161616"/>
          <w:spacing w:val="-17"/>
          <w:w w:val="105"/>
          <w:sz w:val="24"/>
          <w:szCs w:val="24"/>
        </w:rPr>
        <w:t xml:space="preserve"> </w:t>
      </w:r>
      <w:r w:rsidRPr="00152C7C">
        <w:rPr>
          <w:rFonts w:ascii="Arial" w:hAnsi="Arial" w:cs="Arial"/>
          <w:b/>
          <w:color w:val="161616"/>
          <w:w w:val="105"/>
          <w:sz w:val="24"/>
          <w:szCs w:val="24"/>
        </w:rPr>
        <w:t>cumplimiento</w:t>
      </w:r>
      <w:r w:rsidRPr="00152C7C">
        <w:rPr>
          <w:rFonts w:ascii="Arial" w:hAnsi="Arial" w:cs="Arial"/>
          <w:b/>
          <w:color w:val="161616"/>
          <w:spacing w:val="5"/>
          <w:w w:val="105"/>
          <w:sz w:val="24"/>
          <w:szCs w:val="24"/>
        </w:rPr>
        <w:t xml:space="preserve"> </w:t>
      </w:r>
      <w:r w:rsidRPr="00152C7C">
        <w:rPr>
          <w:rFonts w:ascii="Arial" w:hAnsi="Arial" w:cs="Arial"/>
          <w:b/>
          <w:color w:val="161616"/>
          <w:w w:val="105"/>
          <w:sz w:val="24"/>
          <w:szCs w:val="24"/>
        </w:rPr>
        <w:t>de</w:t>
      </w:r>
      <w:r w:rsidRPr="00152C7C">
        <w:rPr>
          <w:rFonts w:ascii="Arial" w:hAnsi="Arial" w:cs="Arial"/>
          <w:b/>
          <w:color w:val="161616"/>
          <w:spacing w:val="-17"/>
          <w:w w:val="105"/>
          <w:sz w:val="24"/>
          <w:szCs w:val="24"/>
        </w:rPr>
        <w:t xml:space="preserve"> </w:t>
      </w:r>
      <w:r w:rsidRPr="00152C7C">
        <w:rPr>
          <w:rFonts w:ascii="Arial" w:hAnsi="Arial" w:cs="Arial"/>
          <w:b/>
          <w:color w:val="161616"/>
          <w:w w:val="105"/>
          <w:sz w:val="24"/>
          <w:szCs w:val="24"/>
        </w:rPr>
        <w:t>las</w:t>
      </w:r>
      <w:r w:rsidRPr="00152C7C">
        <w:rPr>
          <w:rFonts w:ascii="Arial" w:hAnsi="Arial" w:cs="Arial"/>
          <w:b/>
          <w:color w:val="161616"/>
          <w:spacing w:val="-16"/>
          <w:w w:val="105"/>
          <w:sz w:val="24"/>
          <w:szCs w:val="24"/>
        </w:rPr>
        <w:t xml:space="preserve"> </w:t>
      </w:r>
      <w:r w:rsidRPr="00152C7C">
        <w:rPr>
          <w:rFonts w:ascii="Arial" w:hAnsi="Arial" w:cs="Arial"/>
          <w:b/>
          <w:color w:val="161616"/>
          <w:spacing w:val="-2"/>
          <w:w w:val="105"/>
          <w:sz w:val="24"/>
          <w:szCs w:val="24"/>
        </w:rPr>
        <w:t>resoluciones</w:t>
      </w:r>
    </w:p>
    <w:p w14:paraId="4610352C" w14:textId="77777777" w:rsidR="003E56DA" w:rsidRPr="00152C7C" w:rsidRDefault="003E56DA" w:rsidP="003E56DA">
      <w:pPr>
        <w:pStyle w:val="Textoindependiente"/>
        <w:rPr>
          <w:rFonts w:cs="Arial"/>
          <w:b/>
          <w:sz w:val="24"/>
          <w:szCs w:val="24"/>
        </w:rPr>
      </w:pPr>
    </w:p>
    <w:p w14:paraId="76D4C374" w14:textId="77777777" w:rsidR="003E56DA" w:rsidRPr="00152C7C" w:rsidRDefault="003E56DA" w:rsidP="003E56DA">
      <w:pPr>
        <w:spacing w:after="0" w:line="240" w:lineRule="auto"/>
        <w:ind w:hanging="3"/>
        <w:jc w:val="both"/>
        <w:rPr>
          <w:rFonts w:ascii="Arial" w:hAnsi="Arial" w:cs="Arial"/>
          <w:sz w:val="24"/>
          <w:szCs w:val="24"/>
        </w:rPr>
      </w:pPr>
      <w:r w:rsidRPr="00152C7C">
        <w:rPr>
          <w:rFonts w:ascii="Arial" w:hAnsi="Arial" w:cs="Arial"/>
          <w:b/>
          <w:color w:val="161816"/>
          <w:sz w:val="24"/>
          <w:szCs w:val="24"/>
        </w:rPr>
        <w:t>Trigésimo Quinto</w:t>
      </w:r>
      <w:r w:rsidRPr="00152C7C">
        <w:rPr>
          <w:rFonts w:ascii="Arial" w:hAnsi="Arial" w:cs="Arial"/>
          <w:b/>
          <w:color w:val="161616"/>
          <w:w w:val="105"/>
          <w:sz w:val="24"/>
          <w:szCs w:val="24"/>
        </w:rPr>
        <w:t xml:space="preserve">. </w:t>
      </w:r>
      <w:r w:rsidRPr="00152C7C">
        <w:rPr>
          <w:rFonts w:ascii="Arial" w:hAnsi="Arial" w:cs="Arial"/>
          <w:color w:val="161616"/>
          <w:w w:val="105"/>
          <w:sz w:val="24"/>
          <w:szCs w:val="24"/>
        </w:rPr>
        <w:t xml:space="preserve">Cada una de las Ponencias serán las encargadas de dar seguimiento al cumplimiento de las resoluciones por parte de los Sujetos Obligados, en las que el </w:t>
      </w:r>
      <w:r>
        <w:rPr>
          <w:rFonts w:ascii="Arial" w:hAnsi="Arial" w:cs="Arial"/>
          <w:color w:val="161616"/>
          <w:w w:val="105"/>
          <w:sz w:val="24"/>
          <w:szCs w:val="24"/>
        </w:rPr>
        <w:t>Pleno</w:t>
      </w:r>
      <w:r w:rsidRPr="00152C7C">
        <w:rPr>
          <w:rFonts w:ascii="Arial" w:hAnsi="Arial" w:cs="Arial"/>
          <w:color w:val="161616"/>
          <w:w w:val="105"/>
          <w:sz w:val="24"/>
          <w:szCs w:val="24"/>
        </w:rPr>
        <w:t xml:space="preserve"> haya emitido una resolución que implique cumplimiento, como lo son los sentidos de Modifica, Ordena dar respuesta y/o Revoca</w:t>
      </w:r>
      <w:r w:rsidRPr="00152C7C">
        <w:rPr>
          <w:rFonts w:ascii="Arial" w:hAnsi="Arial" w:cs="Arial"/>
          <w:color w:val="505050"/>
          <w:w w:val="105"/>
          <w:sz w:val="24"/>
          <w:szCs w:val="24"/>
        </w:rPr>
        <w:t>.</w:t>
      </w:r>
    </w:p>
    <w:p w14:paraId="5B5B3D9D" w14:textId="77777777" w:rsidR="003E56DA" w:rsidRPr="00152C7C" w:rsidRDefault="003E56DA" w:rsidP="003E56DA">
      <w:pPr>
        <w:pStyle w:val="Textoindependiente"/>
        <w:rPr>
          <w:rFonts w:cs="Arial"/>
          <w:sz w:val="24"/>
          <w:szCs w:val="24"/>
        </w:rPr>
      </w:pPr>
    </w:p>
    <w:p w14:paraId="56578F45" w14:textId="77777777" w:rsidR="003E56DA" w:rsidRPr="00152C7C" w:rsidRDefault="003E56DA" w:rsidP="003E56DA">
      <w:pPr>
        <w:spacing w:after="0" w:line="240" w:lineRule="auto"/>
        <w:ind w:hanging="4"/>
        <w:jc w:val="both"/>
        <w:rPr>
          <w:rFonts w:ascii="Arial" w:hAnsi="Arial" w:cs="Arial"/>
          <w:sz w:val="24"/>
          <w:szCs w:val="24"/>
        </w:rPr>
      </w:pPr>
      <w:r w:rsidRPr="00152C7C">
        <w:rPr>
          <w:rFonts w:ascii="Arial" w:hAnsi="Arial" w:cs="Arial"/>
          <w:b/>
          <w:color w:val="161816"/>
          <w:sz w:val="24"/>
          <w:szCs w:val="24"/>
        </w:rPr>
        <w:t>Trigésimo Sexto</w:t>
      </w:r>
      <w:r w:rsidRPr="00152C7C">
        <w:rPr>
          <w:rFonts w:ascii="Arial" w:hAnsi="Arial" w:cs="Arial"/>
          <w:b/>
          <w:color w:val="161616"/>
          <w:w w:val="105"/>
          <w:sz w:val="24"/>
          <w:szCs w:val="24"/>
        </w:rPr>
        <w:t xml:space="preserve">. </w:t>
      </w:r>
      <w:r w:rsidRPr="00152C7C">
        <w:rPr>
          <w:rFonts w:ascii="Arial" w:hAnsi="Arial" w:cs="Arial"/>
          <w:color w:val="161616"/>
          <w:w w:val="105"/>
          <w:sz w:val="24"/>
          <w:szCs w:val="24"/>
        </w:rPr>
        <w:t>Considerando las</w:t>
      </w:r>
      <w:r w:rsidRPr="00152C7C">
        <w:rPr>
          <w:rFonts w:ascii="Arial" w:hAnsi="Arial" w:cs="Arial"/>
          <w:color w:val="161616"/>
          <w:spacing w:val="-6"/>
          <w:w w:val="105"/>
          <w:sz w:val="24"/>
          <w:szCs w:val="24"/>
        </w:rPr>
        <w:t xml:space="preserve"> </w:t>
      </w:r>
      <w:r w:rsidRPr="00152C7C">
        <w:rPr>
          <w:rFonts w:ascii="Arial" w:hAnsi="Arial" w:cs="Arial"/>
          <w:color w:val="161616"/>
          <w:w w:val="105"/>
          <w:sz w:val="24"/>
          <w:szCs w:val="24"/>
        </w:rPr>
        <w:t>circunstancias</w:t>
      </w:r>
      <w:r w:rsidRPr="00152C7C">
        <w:rPr>
          <w:rFonts w:ascii="Arial" w:hAnsi="Arial" w:cs="Arial"/>
          <w:color w:val="161616"/>
          <w:spacing w:val="-13"/>
          <w:w w:val="105"/>
          <w:sz w:val="24"/>
          <w:szCs w:val="24"/>
        </w:rPr>
        <w:t xml:space="preserve"> </w:t>
      </w:r>
      <w:r w:rsidRPr="00152C7C">
        <w:rPr>
          <w:rFonts w:ascii="Arial" w:hAnsi="Arial" w:cs="Arial"/>
          <w:color w:val="161616"/>
          <w:w w:val="105"/>
          <w:sz w:val="24"/>
          <w:szCs w:val="24"/>
        </w:rPr>
        <w:t>especiales del</w:t>
      </w:r>
      <w:r w:rsidRPr="00152C7C">
        <w:rPr>
          <w:rFonts w:ascii="Arial" w:hAnsi="Arial" w:cs="Arial"/>
          <w:color w:val="161616"/>
          <w:spacing w:val="-14"/>
          <w:w w:val="105"/>
          <w:sz w:val="24"/>
          <w:szCs w:val="24"/>
        </w:rPr>
        <w:t xml:space="preserve"> </w:t>
      </w:r>
      <w:r w:rsidRPr="00152C7C">
        <w:rPr>
          <w:rFonts w:ascii="Arial" w:hAnsi="Arial" w:cs="Arial"/>
          <w:color w:val="161616"/>
          <w:w w:val="105"/>
          <w:sz w:val="24"/>
          <w:szCs w:val="24"/>
        </w:rPr>
        <w:t>caso,</w:t>
      </w:r>
      <w:r w:rsidRPr="00152C7C">
        <w:rPr>
          <w:rFonts w:ascii="Arial" w:hAnsi="Arial" w:cs="Arial"/>
          <w:color w:val="161616"/>
          <w:spacing w:val="-3"/>
          <w:w w:val="105"/>
          <w:sz w:val="24"/>
          <w:szCs w:val="24"/>
        </w:rPr>
        <w:t xml:space="preserve"> </w:t>
      </w:r>
      <w:r w:rsidRPr="00152C7C">
        <w:rPr>
          <w:rFonts w:ascii="Arial" w:hAnsi="Arial" w:cs="Arial"/>
          <w:color w:val="161616"/>
          <w:w w:val="105"/>
          <w:sz w:val="24"/>
          <w:szCs w:val="24"/>
        </w:rPr>
        <w:t>los</w:t>
      </w:r>
      <w:r w:rsidRPr="00152C7C">
        <w:rPr>
          <w:rFonts w:ascii="Arial" w:hAnsi="Arial" w:cs="Arial"/>
          <w:color w:val="161616"/>
          <w:spacing w:val="-9"/>
          <w:w w:val="105"/>
          <w:sz w:val="24"/>
          <w:szCs w:val="24"/>
        </w:rPr>
        <w:t xml:space="preserve"> </w:t>
      </w:r>
      <w:r w:rsidRPr="00152C7C">
        <w:rPr>
          <w:rFonts w:ascii="Arial" w:hAnsi="Arial" w:cs="Arial"/>
          <w:color w:val="161616"/>
          <w:w w:val="105"/>
          <w:sz w:val="24"/>
          <w:szCs w:val="24"/>
        </w:rPr>
        <w:t>Sujetos Obligados, siempre y cuando se trate de la primera notificación de la resolución</w:t>
      </w:r>
      <w:r w:rsidRPr="00152C7C">
        <w:rPr>
          <w:rFonts w:ascii="Arial" w:hAnsi="Arial" w:cs="Arial"/>
          <w:color w:val="3F3F3F"/>
          <w:w w:val="105"/>
          <w:sz w:val="24"/>
          <w:szCs w:val="24"/>
        </w:rPr>
        <w:t>,</w:t>
      </w:r>
      <w:r w:rsidRPr="00152C7C">
        <w:rPr>
          <w:rFonts w:ascii="Arial" w:hAnsi="Arial" w:cs="Arial"/>
          <w:color w:val="3F3F3F"/>
          <w:spacing w:val="-3"/>
          <w:w w:val="105"/>
          <w:sz w:val="24"/>
          <w:szCs w:val="24"/>
        </w:rPr>
        <w:t xml:space="preserve"> </w:t>
      </w:r>
      <w:r w:rsidRPr="00152C7C">
        <w:rPr>
          <w:rFonts w:ascii="Arial" w:hAnsi="Arial" w:cs="Arial"/>
          <w:color w:val="161616"/>
          <w:w w:val="105"/>
          <w:sz w:val="24"/>
          <w:szCs w:val="24"/>
        </w:rPr>
        <w:t>podrán solicitar al Instituto, de</w:t>
      </w:r>
      <w:r w:rsidRPr="00152C7C">
        <w:rPr>
          <w:rFonts w:ascii="Arial" w:hAnsi="Arial" w:cs="Arial"/>
          <w:color w:val="161616"/>
          <w:spacing w:val="-1"/>
          <w:w w:val="105"/>
          <w:sz w:val="24"/>
          <w:szCs w:val="24"/>
        </w:rPr>
        <w:t xml:space="preserve"> </w:t>
      </w:r>
      <w:r w:rsidRPr="00152C7C">
        <w:rPr>
          <w:rFonts w:ascii="Arial" w:hAnsi="Arial" w:cs="Arial"/>
          <w:color w:val="161616"/>
          <w:w w:val="105"/>
          <w:sz w:val="24"/>
          <w:szCs w:val="24"/>
        </w:rPr>
        <w:t>manera fundada y motivada, una ampliación del plazo para</w:t>
      </w:r>
      <w:r w:rsidRPr="00152C7C">
        <w:rPr>
          <w:rFonts w:ascii="Arial" w:hAnsi="Arial" w:cs="Arial"/>
          <w:color w:val="161616"/>
          <w:spacing w:val="-1"/>
          <w:w w:val="105"/>
          <w:sz w:val="24"/>
          <w:szCs w:val="24"/>
        </w:rPr>
        <w:t xml:space="preserve"> </w:t>
      </w:r>
      <w:r w:rsidRPr="00152C7C">
        <w:rPr>
          <w:rFonts w:ascii="Arial" w:hAnsi="Arial" w:cs="Arial"/>
          <w:color w:val="161616"/>
          <w:w w:val="105"/>
          <w:sz w:val="24"/>
          <w:szCs w:val="24"/>
        </w:rPr>
        <w:t>el</w:t>
      </w:r>
      <w:r w:rsidRPr="00152C7C">
        <w:rPr>
          <w:rFonts w:ascii="Arial" w:hAnsi="Arial" w:cs="Arial"/>
          <w:color w:val="161616"/>
          <w:spacing w:val="-8"/>
          <w:w w:val="105"/>
          <w:sz w:val="24"/>
          <w:szCs w:val="24"/>
        </w:rPr>
        <w:t xml:space="preserve"> </w:t>
      </w:r>
      <w:r w:rsidRPr="00152C7C">
        <w:rPr>
          <w:rFonts w:ascii="Arial" w:hAnsi="Arial" w:cs="Arial"/>
          <w:color w:val="161616"/>
          <w:w w:val="105"/>
          <w:sz w:val="24"/>
          <w:szCs w:val="24"/>
        </w:rPr>
        <w:t>cumplimiento de</w:t>
      </w:r>
      <w:r w:rsidRPr="00152C7C">
        <w:rPr>
          <w:rFonts w:ascii="Arial" w:hAnsi="Arial" w:cs="Arial"/>
          <w:color w:val="161616"/>
          <w:spacing w:val="-6"/>
          <w:w w:val="105"/>
          <w:sz w:val="24"/>
          <w:szCs w:val="24"/>
        </w:rPr>
        <w:t xml:space="preserve"> </w:t>
      </w:r>
      <w:r w:rsidRPr="00152C7C">
        <w:rPr>
          <w:rFonts w:ascii="Arial" w:hAnsi="Arial" w:cs="Arial"/>
          <w:color w:val="161616"/>
          <w:w w:val="105"/>
          <w:sz w:val="24"/>
          <w:szCs w:val="24"/>
        </w:rPr>
        <w:t>la</w:t>
      </w:r>
      <w:r w:rsidRPr="00152C7C">
        <w:rPr>
          <w:rFonts w:ascii="Arial" w:hAnsi="Arial" w:cs="Arial"/>
          <w:color w:val="161616"/>
          <w:spacing w:val="-4"/>
          <w:w w:val="105"/>
          <w:sz w:val="24"/>
          <w:szCs w:val="24"/>
        </w:rPr>
        <w:t xml:space="preserve"> </w:t>
      </w:r>
      <w:r w:rsidRPr="00152C7C">
        <w:rPr>
          <w:rFonts w:ascii="Arial" w:hAnsi="Arial" w:cs="Arial"/>
          <w:color w:val="161616"/>
          <w:w w:val="105"/>
          <w:sz w:val="24"/>
          <w:szCs w:val="24"/>
        </w:rPr>
        <w:t>resolución del</w:t>
      </w:r>
      <w:r w:rsidRPr="00152C7C">
        <w:rPr>
          <w:rFonts w:ascii="Arial" w:hAnsi="Arial" w:cs="Arial"/>
          <w:color w:val="161616"/>
          <w:spacing w:val="-9"/>
          <w:w w:val="105"/>
          <w:sz w:val="24"/>
          <w:szCs w:val="24"/>
        </w:rPr>
        <w:t xml:space="preserve"> </w:t>
      </w:r>
      <w:r w:rsidRPr="00152C7C">
        <w:rPr>
          <w:rFonts w:ascii="Arial" w:hAnsi="Arial" w:cs="Arial"/>
          <w:color w:val="161616"/>
          <w:w w:val="105"/>
          <w:sz w:val="24"/>
          <w:szCs w:val="24"/>
        </w:rPr>
        <w:t>Pleno, mediante escrito debidamente fundado y motivado, dentro de los</w:t>
      </w:r>
      <w:r w:rsidRPr="00152C7C">
        <w:rPr>
          <w:rFonts w:ascii="Arial" w:hAnsi="Arial" w:cs="Arial"/>
          <w:color w:val="161616"/>
          <w:spacing w:val="-2"/>
          <w:w w:val="105"/>
          <w:sz w:val="24"/>
          <w:szCs w:val="24"/>
        </w:rPr>
        <w:t xml:space="preserve"> </w:t>
      </w:r>
      <w:r w:rsidRPr="00152C7C">
        <w:rPr>
          <w:rFonts w:ascii="Arial" w:hAnsi="Arial" w:cs="Arial"/>
          <w:color w:val="161616"/>
          <w:w w:val="105"/>
          <w:sz w:val="24"/>
          <w:szCs w:val="24"/>
        </w:rPr>
        <w:t>primeros tres días</w:t>
      </w:r>
      <w:r>
        <w:rPr>
          <w:rFonts w:ascii="Arial" w:hAnsi="Arial" w:cs="Arial"/>
          <w:color w:val="161616"/>
          <w:w w:val="105"/>
          <w:sz w:val="24"/>
          <w:szCs w:val="24"/>
        </w:rPr>
        <w:t xml:space="preserve"> hábiles</w:t>
      </w:r>
      <w:r w:rsidRPr="00152C7C">
        <w:rPr>
          <w:rFonts w:ascii="Arial" w:hAnsi="Arial" w:cs="Arial"/>
          <w:color w:val="161616"/>
          <w:w w:val="105"/>
          <w:sz w:val="24"/>
          <w:szCs w:val="24"/>
        </w:rPr>
        <w:t xml:space="preserve"> del</w:t>
      </w:r>
      <w:r w:rsidRPr="00152C7C">
        <w:rPr>
          <w:rFonts w:ascii="Arial" w:hAnsi="Arial" w:cs="Arial"/>
          <w:color w:val="161616"/>
          <w:spacing w:val="-6"/>
          <w:w w:val="105"/>
          <w:sz w:val="24"/>
          <w:szCs w:val="24"/>
        </w:rPr>
        <w:t xml:space="preserve"> </w:t>
      </w:r>
      <w:r w:rsidRPr="00152C7C">
        <w:rPr>
          <w:rFonts w:ascii="Arial" w:hAnsi="Arial" w:cs="Arial"/>
          <w:color w:val="161616"/>
          <w:w w:val="105"/>
          <w:sz w:val="24"/>
          <w:szCs w:val="24"/>
        </w:rPr>
        <w:t>plazo otorgado para el</w:t>
      </w:r>
      <w:r w:rsidRPr="00152C7C">
        <w:rPr>
          <w:rFonts w:ascii="Arial" w:hAnsi="Arial" w:cs="Arial"/>
          <w:color w:val="161616"/>
          <w:spacing w:val="-1"/>
          <w:w w:val="105"/>
          <w:sz w:val="24"/>
          <w:szCs w:val="24"/>
        </w:rPr>
        <w:t xml:space="preserve"> </w:t>
      </w:r>
      <w:r w:rsidRPr="00152C7C">
        <w:rPr>
          <w:rFonts w:ascii="Arial" w:hAnsi="Arial" w:cs="Arial"/>
          <w:color w:val="161616"/>
          <w:w w:val="105"/>
          <w:sz w:val="24"/>
          <w:szCs w:val="24"/>
        </w:rPr>
        <w:t>cumplimiento</w:t>
      </w:r>
      <w:r w:rsidRPr="00152C7C">
        <w:rPr>
          <w:rFonts w:ascii="Arial" w:hAnsi="Arial" w:cs="Arial"/>
          <w:color w:val="161616"/>
          <w:spacing w:val="29"/>
          <w:w w:val="105"/>
          <w:sz w:val="24"/>
          <w:szCs w:val="24"/>
        </w:rPr>
        <w:t xml:space="preserve"> </w:t>
      </w:r>
      <w:r w:rsidRPr="00152C7C">
        <w:rPr>
          <w:rFonts w:ascii="Arial" w:hAnsi="Arial" w:cs="Arial"/>
          <w:color w:val="161616"/>
          <w:w w:val="105"/>
          <w:sz w:val="24"/>
          <w:szCs w:val="24"/>
        </w:rPr>
        <w:t>de la resolución.</w:t>
      </w:r>
    </w:p>
    <w:p w14:paraId="78201EBB" w14:textId="77777777" w:rsidR="003E56DA" w:rsidRPr="00152C7C" w:rsidRDefault="003E56DA" w:rsidP="003E56DA">
      <w:pPr>
        <w:pStyle w:val="Textoindependiente"/>
        <w:rPr>
          <w:rFonts w:cs="Arial"/>
          <w:sz w:val="24"/>
          <w:szCs w:val="24"/>
        </w:rPr>
      </w:pPr>
    </w:p>
    <w:p w14:paraId="0347F5E1" w14:textId="77777777" w:rsidR="003E56DA" w:rsidRPr="00152C7C" w:rsidRDefault="003E56DA" w:rsidP="003E56DA">
      <w:pPr>
        <w:spacing w:after="0" w:line="240" w:lineRule="auto"/>
        <w:ind w:hanging="2"/>
        <w:jc w:val="both"/>
        <w:rPr>
          <w:rFonts w:ascii="Arial" w:hAnsi="Arial" w:cs="Arial"/>
          <w:sz w:val="24"/>
          <w:szCs w:val="24"/>
        </w:rPr>
      </w:pPr>
      <w:r w:rsidRPr="00152C7C">
        <w:rPr>
          <w:rFonts w:ascii="Arial" w:hAnsi="Arial" w:cs="Arial"/>
          <w:color w:val="161616"/>
          <w:w w:val="105"/>
          <w:sz w:val="24"/>
          <w:szCs w:val="24"/>
        </w:rPr>
        <w:t>El acuerdo de procedencia o improcedencia de la ampliación será resuelta y comunicada dentro de la siguiente Sesión Ordinaria fijada en el calendario de días oficiales,</w:t>
      </w:r>
      <w:r w:rsidRPr="00152C7C">
        <w:rPr>
          <w:rFonts w:ascii="Arial" w:hAnsi="Arial" w:cs="Arial"/>
          <w:color w:val="161616"/>
          <w:spacing w:val="40"/>
          <w:w w:val="105"/>
          <w:sz w:val="24"/>
          <w:szCs w:val="24"/>
        </w:rPr>
        <w:t xml:space="preserve"> </w:t>
      </w:r>
      <w:r w:rsidRPr="00152C7C">
        <w:rPr>
          <w:rFonts w:ascii="Arial" w:hAnsi="Arial" w:cs="Arial"/>
          <w:color w:val="161616"/>
          <w:w w:val="105"/>
          <w:sz w:val="24"/>
          <w:szCs w:val="24"/>
        </w:rPr>
        <w:t>la cual se notificará a través del correo electrónico autorizados de las partes.</w:t>
      </w:r>
    </w:p>
    <w:p w14:paraId="7AB07BA5" w14:textId="77777777" w:rsidR="003E56DA" w:rsidRPr="00152C7C" w:rsidRDefault="003E56DA" w:rsidP="003E56DA">
      <w:pPr>
        <w:pStyle w:val="Textoindependiente"/>
        <w:rPr>
          <w:rFonts w:cs="Arial"/>
          <w:sz w:val="24"/>
          <w:szCs w:val="24"/>
        </w:rPr>
      </w:pPr>
    </w:p>
    <w:p w14:paraId="5F847103" w14:textId="77777777" w:rsidR="003E56DA" w:rsidRPr="00152C7C" w:rsidRDefault="003E56DA" w:rsidP="003E56DA">
      <w:pPr>
        <w:spacing w:after="0" w:line="240" w:lineRule="auto"/>
        <w:jc w:val="both"/>
        <w:rPr>
          <w:rFonts w:ascii="Arial" w:hAnsi="Arial" w:cs="Arial"/>
          <w:sz w:val="24"/>
          <w:szCs w:val="24"/>
        </w:rPr>
      </w:pPr>
      <w:r w:rsidRPr="00152C7C">
        <w:rPr>
          <w:rFonts w:ascii="Arial" w:hAnsi="Arial" w:cs="Arial"/>
          <w:color w:val="161616"/>
          <w:w w:val="105"/>
          <w:sz w:val="24"/>
          <w:szCs w:val="24"/>
        </w:rPr>
        <w:t>La presentación de la solicitud de ampliación del plazo para dar cumplimiento a la resolución interrumpe el</w:t>
      </w:r>
      <w:r w:rsidRPr="00152C7C">
        <w:rPr>
          <w:rFonts w:ascii="Arial" w:hAnsi="Arial" w:cs="Arial"/>
          <w:color w:val="161616"/>
          <w:spacing w:val="-11"/>
          <w:w w:val="105"/>
          <w:sz w:val="24"/>
          <w:szCs w:val="24"/>
        </w:rPr>
        <w:t xml:space="preserve"> </w:t>
      </w:r>
      <w:r w:rsidRPr="00152C7C">
        <w:rPr>
          <w:rFonts w:ascii="Arial" w:hAnsi="Arial" w:cs="Arial"/>
          <w:color w:val="161616"/>
          <w:w w:val="105"/>
          <w:sz w:val="24"/>
          <w:szCs w:val="24"/>
        </w:rPr>
        <w:t>término para su</w:t>
      </w:r>
      <w:r w:rsidRPr="00152C7C">
        <w:rPr>
          <w:rFonts w:ascii="Arial" w:hAnsi="Arial" w:cs="Arial"/>
          <w:color w:val="161616"/>
          <w:spacing w:val="-5"/>
          <w:w w:val="105"/>
          <w:sz w:val="24"/>
          <w:szCs w:val="24"/>
        </w:rPr>
        <w:t xml:space="preserve"> </w:t>
      </w:r>
      <w:r w:rsidRPr="00152C7C">
        <w:rPr>
          <w:rFonts w:ascii="Arial" w:hAnsi="Arial" w:cs="Arial"/>
          <w:color w:val="161616"/>
          <w:w w:val="105"/>
          <w:sz w:val="24"/>
          <w:szCs w:val="24"/>
        </w:rPr>
        <w:t>cumplimiento, y</w:t>
      </w:r>
      <w:r w:rsidRPr="00152C7C">
        <w:rPr>
          <w:rFonts w:ascii="Arial" w:hAnsi="Arial" w:cs="Arial"/>
          <w:color w:val="161616"/>
          <w:spacing w:val="-4"/>
          <w:w w:val="105"/>
          <w:sz w:val="24"/>
          <w:szCs w:val="24"/>
        </w:rPr>
        <w:t xml:space="preserve"> </w:t>
      </w:r>
      <w:r w:rsidRPr="00152C7C">
        <w:rPr>
          <w:rFonts w:ascii="Arial" w:hAnsi="Arial" w:cs="Arial"/>
          <w:color w:val="161616"/>
          <w:w w:val="105"/>
          <w:sz w:val="24"/>
          <w:szCs w:val="24"/>
        </w:rPr>
        <w:t>se</w:t>
      </w:r>
      <w:r w:rsidRPr="00152C7C">
        <w:rPr>
          <w:rFonts w:ascii="Arial" w:hAnsi="Arial" w:cs="Arial"/>
          <w:color w:val="161616"/>
          <w:spacing w:val="-4"/>
          <w:w w:val="105"/>
          <w:sz w:val="24"/>
          <w:szCs w:val="24"/>
        </w:rPr>
        <w:t xml:space="preserve"> </w:t>
      </w:r>
      <w:r w:rsidRPr="00152C7C">
        <w:rPr>
          <w:rFonts w:ascii="Arial" w:hAnsi="Arial" w:cs="Arial"/>
          <w:color w:val="161616"/>
          <w:w w:val="105"/>
          <w:sz w:val="24"/>
          <w:szCs w:val="24"/>
        </w:rPr>
        <w:t>reanudará al</w:t>
      </w:r>
      <w:r w:rsidRPr="00152C7C">
        <w:rPr>
          <w:rFonts w:ascii="Arial" w:hAnsi="Arial" w:cs="Arial"/>
          <w:color w:val="161616"/>
          <w:spacing w:val="-10"/>
          <w:w w:val="105"/>
          <w:sz w:val="24"/>
          <w:szCs w:val="24"/>
        </w:rPr>
        <w:t xml:space="preserve"> </w:t>
      </w:r>
      <w:r w:rsidRPr="00152C7C">
        <w:rPr>
          <w:rFonts w:ascii="Arial" w:hAnsi="Arial" w:cs="Arial"/>
          <w:color w:val="161616"/>
          <w:w w:val="105"/>
          <w:sz w:val="24"/>
          <w:szCs w:val="24"/>
        </w:rPr>
        <w:t>día</w:t>
      </w:r>
      <w:r w:rsidRPr="00152C7C">
        <w:rPr>
          <w:rFonts w:ascii="Arial" w:hAnsi="Arial" w:cs="Arial"/>
          <w:color w:val="161616"/>
          <w:spacing w:val="-1"/>
          <w:w w:val="105"/>
          <w:sz w:val="24"/>
          <w:szCs w:val="24"/>
        </w:rPr>
        <w:t xml:space="preserve"> </w:t>
      </w:r>
      <w:r w:rsidRPr="00152C7C">
        <w:rPr>
          <w:rFonts w:ascii="Arial" w:hAnsi="Arial" w:cs="Arial"/>
          <w:color w:val="161616"/>
          <w:w w:val="105"/>
          <w:sz w:val="24"/>
          <w:szCs w:val="24"/>
        </w:rPr>
        <w:t>siguiente</w:t>
      </w:r>
      <w:r w:rsidRPr="00152C7C">
        <w:rPr>
          <w:rFonts w:ascii="Arial" w:hAnsi="Arial" w:cs="Arial"/>
          <w:color w:val="161616"/>
          <w:spacing w:val="-2"/>
          <w:w w:val="105"/>
          <w:sz w:val="24"/>
          <w:szCs w:val="24"/>
        </w:rPr>
        <w:t xml:space="preserve"> </w:t>
      </w:r>
      <w:r w:rsidRPr="00152C7C">
        <w:rPr>
          <w:rFonts w:ascii="Arial" w:hAnsi="Arial" w:cs="Arial"/>
          <w:color w:val="161616"/>
          <w:w w:val="105"/>
          <w:sz w:val="24"/>
          <w:szCs w:val="24"/>
        </w:rPr>
        <w:t>en que la</w:t>
      </w:r>
      <w:r w:rsidRPr="00152C7C">
        <w:rPr>
          <w:rFonts w:ascii="Arial" w:hAnsi="Arial" w:cs="Arial"/>
          <w:color w:val="161616"/>
          <w:spacing w:val="-2"/>
          <w:w w:val="105"/>
          <w:sz w:val="24"/>
          <w:szCs w:val="24"/>
        </w:rPr>
        <w:t xml:space="preserve"> </w:t>
      </w:r>
      <w:r w:rsidRPr="00152C7C">
        <w:rPr>
          <w:rFonts w:ascii="Arial" w:hAnsi="Arial" w:cs="Arial"/>
          <w:color w:val="161616"/>
          <w:w w:val="105"/>
          <w:sz w:val="24"/>
          <w:szCs w:val="24"/>
        </w:rPr>
        <w:t>Dirección Jurídica</w:t>
      </w:r>
      <w:r w:rsidRPr="00152C7C">
        <w:rPr>
          <w:rFonts w:ascii="Arial" w:hAnsi="Arial" w:cs="Arial"/>
          <w:color w:val="3F3F3F"/>
          <w:w w:val="105"/>
          <w:sz w:val="24"/>
          <w:szCs w:val="24"/>
        </w:rPr>
        <w:t>,</w:t>
      </w:r>
      <w:r w:rsidRPr="00152C7C">
        <w:rPr>
          <w:rFonts w:ascii="Arial" w:hAnsi="Arial" w:cs="Arial"/>
          <w:color w:val="3F3F3F"/>
          <w:spacing w:val="-15"/>
          <w:w w:val="105"/>
          <w:sz w:val="24"/>
          <w:szCs w:val="24"/>
        </w:rPr>
        <w:t xml:space="preserve"> </w:t>
      </w:r>
      <w:r w:rsidRPr="00152C7C">
        <w:rPr>
          <w:rFonts w:ascii="Arial" w:hAnsi="Arial" w:cs="Arial"/>
          <w:color w:val="161616"/>
          <w:w w:val="105"/>
          <w:sz w:val="24"/>
          <w:szCs w:val="24"/>
        </w:rPr>
        <w:t>notifique la</w:t>
      </w:r>
      <w:r w:rsidRPr="00152C7C">
        <w:rPr>
          <w:rFonts w:ascii="Arial" w:hAnsi="Arial" w:cs="Arial"/>
          <w:color w:val="161616"/>
          <w:spacing w:val="-4"/>
          <w:w w:val="105"/>
          <w:sz w:val="24"/>
          <w:szCs w:val="24"/>
        </w:rPr>
        <w:t xml:space="preserve"> </w:t>
      </w:r>
      <w:r w:rsidRPr="00152C7C">
        <w:rPr>
          <w:rFonts w:ascii="Arial" w:hAnsi="Arial" w:cs="Arial"/>
          <w:color w:val="161616"/>
          <w:w w:val="105"/>
          <w:sz w:val="24"/>
          <w:szCs w:val="24"/>
        </w:rPr>
        <w:t>procedencia</w:t>
      </w:r>
      <w:r w:rsidRPr="00152C7C">
        <w:rPr>
          <w:rFonts w:ascii="Arial" w:hAnsi="Arial" w:cs="Arial"/>
          <w:color w:val="161616"/>
          <w:spacing w:val="27"/>
          <w:w w:val="105"/>
          <w:sz w:val="24"/>
          <w:szCs w:val="24"/>
        </w:rPr>
        <w:t xml:space="preserve"> </w:t>
      </w:r>
      <w:r w:rsidRPr="00152C7C">
        <w:rPr>
          <w:rFonts w:ascii="Arial" w:hAnsi="Arial" w:cs="Arial"/>
          <w:color w:val="161616"/>
          <w:w w:val="105"/>
          <w:sz w:val="24"/>
          <w:szCs w:val="24"/>
        </w:rPr>
        <w:t>o</w:t>
      </w:r>
      <w:r w:rsidRPr="00152C7C">
        <w:rPr>
          <w:rFonts w:ascii="Arial" w:hAnsi="Arial" w:cs="Arial"/>
          <w:color w:val="161616"/>
          <w:spacing w:val="-3"/>
          <w:w w:val="105"/>
          <w:sz w:val="24"/>
          <w:szCs w:val="24"/>
        </w:rPr>
        <w:t xml:space="preserve"> </w:t>
      </w:r>
      <w:r w:rsidRPr="00152C7C">
        <w:rPr>
          <w:rFonts w:ascii="Arial" w:hAnsi="Arial" w:cs="Arial"/>
          <w:color w:val="161616"/>
          <w:w w:val="105"/>
          <w:sz w:val="24"/>
          <w:szCs w:val="24"/>
        </w:rPr>
        <w:t>improcedencia</w:t>
      </w:r>
      <w:r w:rsidRPr="00152C7C">
        <w:rPr>
          <w:rFonts w:ascii="Arial" w:hAnsi="Arial" w:cs="Arial"/>
          <w:color w:val="161616"/>
          <w:spacing w:val="28"/>
          <w:w w:val="105"/>
          <w:sz w:val="24"/>
          <w:szCs w:val="24"/>
        </w:rPr>
        <w:t xml:space="preserve"> </w:t>
      </w:r>
      <w:r w:rsidRPr="00152C7C">
        <w:rPr>
          <w:rFonts w:ascii="Arial" w:hAnsi="Arial" w:cs="Arial"/>
          <w:color w:val="161616"/>
          <w:w w:val="105"/>
          <w:sz w:val="24"/>
          <w:szCs w:val="24"/>
        </w:rPr>
        <w:t>de</w:t>
      </w:r>
      <w:r w:rsidRPr="00152C7C">
        <w:rPr>
          <w:rFonts w:ascii="Arial" w:hAnsi="Arial" w:cs="Arial"/>
          <w:color w:val="161616"/>
          <w:spacing w:val="-3"/>
          <w:w w:val="105"/>
          <w:sz w:val="24"/>
          <w:szCs w:val="24"/>
        </w:rPr>
        <w:t xml:space="preserve"> </w:t>
      </w:r>
      <w:proofErr w:type="gramStart"/>
      <w:r w:rsidRPr="00152C7C">
        <w:rPr>
          <w:rFonts w:ascii="Arial" w:hAnsi="Arial" w:cs="Arial"/>
          <w:color w:val="161616"/>
          <w:w w:val="105"/>
          <w:sz w:val="24"/>
          <w:szCs w:val="24"/>
        </w:rPr>
        <w:t>la</w:t>
      </w:r>
      <w:r w:rsidRPr="00152C7C">
        <w:rPr>
          <w:rFonts w:ascii="Arial" w:hAnsi="Arial" w:cs="Arial"/>
          <w:color w:val="161616"/>
          <w:spacing w:val="-4"/>
          <w:w w:val="105"/>
          <w:sz w:val="24"/>
          <w:szCs w:val="24"/>
        </w:rPr>
        <w:t xml:space="preserve"> </w:t>
      </w:r>
      <w:r w:rsidRPr="00152C7C">
        <w:rPr>
          <w:rFonts w:ascii="Arial" w:hAnsi="Arial" w:cs="Arial"/>
          <w:color w:val="161616"/>
          <w:w w:val="105"/>
          <w:sz w:val="24"/>
          <w:szCs w:val="24"/>
        </w:rPr>
        <w:t>misma</w:t>
      </w:r>
      <w:proofErr w:type="gramEnd"/>
      <w:r w:rsidRPr="00152C7C">
        <w:rPr>
          <w:rFonts w:ascii="Arial" w:hAnsi="Arial" w:cs="Arial"/>
          <w:color w:val="161616"/>
          <w:w w:val="105"/>
          <w:sz w:val="24"/>
          <w:szCs w:val="24"/>
        </w:rPr>
        <w:t>.</w:t>
      </w:r>
    </w:p>
    <w:p w14:paraId="76F06B9C" w14:textId="77777777" w:rsidR="003E56DA" w:rsidRPr="00152C7C" w:rsidRDefault="003E56DA" w:rsidP="003E56DA">
      <w:pPr>
        <w:pStyle w:val="Textoindependiente"/>
        <w:rPr>
          <w:rFonts w:cs="Arial"/>
          <w:sz w:val="24"/>
          <w:szCs w:val="24"/>
        </w:rPr>
      </w:pPr>
    </w:p>
    <w:p w14:paraId="005D329E" w14:textId="77777777" w:rsidR="003E56DA" w:rsidRPr="00152C7C" w:rsidRDefault="003E56DA" w:rsidP="003E56DA">
      <w:pPr>
        <w:spacing w:after="0" w:line="240" w:lineRule="auto"/>
        <w:ind w:hanging="6"/>
        <w:jc w:val="both"/>
        <w:rPr>
          <w:rFonts w:ascii="Arial" w:hAnsi="Arial" w:cs="Arial"/>
          <w:color w:val="161615"/>
          <w:sz w:val="24"/>
          <w:szCs w:val="24"/>
        </w:rPr>
      </w:pPr>
      <w:r w:rsidRPr="00152C7C">
        <w:rPr>
          <w:rFonts w:ascii="Arial" w:hAnsi="Arial" w:cs="Arial"/>
          <w:b/>
          <w:color w:val="161816"/>
          <w:sz w:val="24"/>
          <w:szCs w:val="24"/>
        </w:rPr>
        <w:t>Trigésimo Séptimo</w:t>
      </w:r>
      <w:r w:rsidRPr="00152C7C">
        <w:rPr>
          <w:rFonts w:ascii="Arial" w:hAnsi="Arial" w:cs="Arial"/>
          <w:b/>
          <w:color w:val="161616"/>
          <w:w w:val="105"/>
          <w:sz w:val="24"/>
          <w:szCs w:val="24"/>
        </w:rPr>
        <w:t xml:space="preserve">. </w:t>
      </w:r>
      <w:r w:rsidRPr="00152C7C">
        <w:rPr>
          <w:rFonts w:ascii="Arial" w:hAnsi="Arial" w:cs="Arial"/>
          <w:color w:val="161616"/>
          <w:w w:val="105"/>
          <w:sz w:val="24"/>
          <w:szCs w:val="24"/>
        </w:rPr>
        <w:t>Una vez que el Sujeto Obligado remita el cumplimiento dado a la resolución,</w:t>
      </w:r>
      <w:r w:rsidRPr="00152C7C">
        <w:rPr>
          <w:rFonts w:ascii="Arial" w:hAnsi="Arial" w:cs="Arial"/>
          <w:color w:val="161616"/>
          <w:spacing w:val="32"/>
          <w:w w:val="105"/>
          <w:sz w:val="24"/>
          <w:szCs w:val="24"/>
        </w:rPr>
        <w:t xml:space="preserve"> </w:t>
      </w:r>
      <w:r w:rsidRPr="00152C7C">
        <w:rPr>
          <w:rFonts w:ascii="Arial" w:hAnsi="Arial" w:cs="Arial"/>
          <w:color w:val="161615"/>
          <w:sz w:val="24"/>
          <w:szCs w:val="24"/>
        </w:rPr>
        <w:t>será notificado a la</w:t>
      </w:r>
      <w:r w:rsidRPr="00152C7C">
        <w:rPr>
          <w:rFonts w:ascii="Arial" w:hAnsi="Arial" w:cs="Arial"/>
          <w:color w:val="161615"/>
          <w:spacing w:val="-4"/>
          <w:sz w:val="24"/>
          <w:szCs w:val="24"/>
        </w:rPr>
        <w:t xml:space="preserve"> </w:t>
      </w:r>
      <w:r w:rsidRPr="00152C7C">
        <w:rPr>
          <w:rFonts w:ascii="Arial" w:hAnsi="Arial" w:cs="Arial"/>
          <w:color w:val="161615"/>
          <w:sz w:val="24"/>
          <w:szCs w:val="24"/>
        </w:rPr>
        <w:t xml:space="preserve">parte recurrente para que exprese </w:t>
      </w:r>
      <w:r w:rsidRPr="00152C7C">
        <w:rPr>
          <w:rFonts w:ascii="Arial" w:hAnsi="Arial" w:cs="Arial"/>
          <w:color w:val="282A28"/>
          <w:sz w:val="24"/>
          <w:szCs w:val="24"/>
        </w:rPr>
        <w:t xml:space="preserve">lo </w:t>
      </w:r>
      <w:r w:rsidRPr="00152C7C">
        <w:rPr>
          <w:rFonts w:ascii="Arial" w:hAnsi="Arial" w:cs="Arial"/>
          <w:color w:val="161615"/>
          <w:sz w:val="24"/>
          <w:szCs w:val="24"/>
        </w:rPr>
        <w:t>que a</w:t>
      </w:r>
      <w:r w:rsidRPr="00152C7C">
        <w:rPr>
          <w:rFonts w:ascii="Arial" w:hAnsi="Arial" w:cs="Arial"/>
          <w:color w:val="161615"/>
          <w:spacing w:val="-2"/>
          <w:sz w:val="24"/>
          <w:szCs w:val="24"/>
        </w:rPr>
        <w:t xml:space="preserve"> </w:t>
      </w:r>
      <w:r w:rsidRPr="00152C7C">
        <w:rPr>
          <w:rFonts w:ascii="Arial" w:hAnsi="Arial" w:cs="Arial"/>
          <w:color w:val="161615"/>
          <w:sz w:val="24"/>
          <w:szCs w:val="24"/>
        </w:rPr>
        <w:t>sus intereses convenga en un término de cinco días hábiles posteriores a su notificación.</w:t>
      </w:r>
    </w:p>
    <w:p w14:paraId="126B7D17" w14:textId="77777777" w:rsidR="003E56DA" w:rsidRPr="00152C7C" w:rsidRDefault="003E56DA" w:rsidP="003E56DA">
      <w:pPr>
        <w:spacing w:after="0" w:line="240" w:lineRule="auto"/>
        <w:ind w:hanging="6"/>
        <w:jc w:val="both"/>
        <w:rPr>
          <w:rFonts w:ascii="Arial" w:hAnsi="Arial" w:cs="Arial"/>
          <w:color w:val="161615"/>
          <w:sz w:val="24"/>
          <w:szCs w:val="24"/>
        </w:rPr>
      </w:pPr>
    </w:p>
    <w:p w14:paraId="40AA9CD8" w14:textId="77777777" w:rsidR="003E56DA" w:rsidRPr="00152C7C" w:rsidRDefault="003E56DA" w:rsidP="003E56DA">
      <w:pPr>
        <w:spacing w:after="0" w:line="240" w:lineRule="auto"/>
        <w:ind w:hanging="6"/>
        <w:jc w:val="both"/>
        <w:rPr>
          <w:rFonts w:ascii="Arial" w:hAnsi="Arial" w:cs="Arial"/>
          <w:color w:val="161615"/>
          <w:sz w:val="24"/>
          <w:szCs w:val="24"/>
        </w:rPr>
      </w:pPr>
      <w:r w:rsidRPr="00152C7C">
        <w:rPr>
          <w:rFonts w:ascii="Arial" w:hAnsi="Arial" w:cs="Arial"/>
          <w:color w:val="161615"/>
          <w:sz w:val="24"/>
          <w:szCs w:val="24"/>
        </w:rPr>
        <w:t xml:space="preserve">En caso de que el Sujeto Obligado remita información en alcance al informe de cumplimiento entregado en términos de lo previsto </w:t>
      </w:r>
      <w:proofErr w:type="spellStart"/>
      <w:r w:rsidRPr="00152C7C">
        <w:rPr>
          <w:rFonts w:ascii="Arial" w:hAnsi="Arial" w:cs="Arial"/>
          <w:color w:val="161615"/>
          <w:sz w:val="24"/>
          <w:szCs w:val="24"/>
        </w:rPr>
        <w:t>pro</w:t>
      </w:r>
      <w:proofErr w:type="spellEnd"/>
      <w:r w:rsidRPr="00152C7C">
        <w:rPr>
          <w:rFonts w:ascii="Arial" w:hAnsi="Arial" w:cs="Arial"/>
          <w:color w:val="161615"/>
          <w:sz w:val="24"/>
          <w:szCs w:val="24"/>
        </w:rPr>
        <w:t xml:space="preserve"> el artículo 1 Constitucional, en aras del principio </w:t>
      </w:r>
      <w:proofErr w:type="gramStart"/>
      <w:r w:rsidRPr="00152C7C">
        <w:rPr>
          <w:rFonts w:ascii="Arial" w:hAnsi="Arial" w:cs="Arial"/>
          <w:i/>
          <w:iCs/>
          <w:color w:val="161615"/>
          <w:sz w:val="24"/>
          <w:szCs w:val="24"/>
        </w:rPr>
        <w:t>pro persona</w:t>
      </w:r>
      <w:proofErr w:type="gramEnd"/>
      <w:r w:rsidRPr="00152C7C">
        <w:rPr>
          <w:rFonts w:ascii="Arial" w:hAnsi="Arial" w:cs="Arial"/>
          <w:color w:val="161615"/>
          <w:sz w:val="24"/>
          <w:szCs w:val="24"/>
        </w:rPr>
        <w:t xml:space="preserve"> se dará vista en alcance con la finalidad de agilizar el cumplimiento y con ello la entrega de la información a la parte recurrente.</w:t>
      </w:r>
    </w:p>
    <w:p w14:paraId="6C4FE93B" w14:textId="77777777" w:rsidR="003E56DA" w:rsidRPr="00152C7C" w:rsidRDefault="003E56DA" w:rsidP="003E56DA">
      <w:pPr>
        <w:spacing w:after="0" w:line="240" w:lineRule="auto"/>
        <w:ind w:hanging="6"/>
        <w:jc w:val="both"/>
        <w:rPr>
          <w:rFonts w:ascii="Arial" w:hAnsi="Arial" w:cs="Arial"/>
          <w:sz w:val="24"/>
          <w:szCs w:val="24"/>
        </w:rPr>
      </w:pPr>
    </w:p>
    <w:p w14:paraId="50B37BE3" w14:textId="77777777" w:rsidR="003E56DA" w:rsidRPr="00152C7C" w:rsidRDefault="003E56DA" w:rsidP="003E56DA">
      <w:pPr>
        <w:pStyle w:val="Textoindependiente"/>
        <w:ind w:hanging="1"/>
        <w:rPr>
          <w:rFonts w:cs="Arial"/>
          <w:sz w:val="24"/>
          <w:szCs w:val="24"/>
        </w:rPr>
      </w:pPr>
      <w:r w:rsidRPr="00152C7C">
        <w:rPr>
          <w:rFonts w:cs="Arial"/>
          <w:b/>
          <w:color w:val="161816"/>
          <w:sz w:val="24"/>
          <w:szCs w:val="24"/>
        </w:rPr>
        <w:t>Trigésimo Octavo</w:t>
      </w:r>
      <w:r w:rsidRPr="00152C7C">
        <w:rPr>
          <w:rFonts w:cs="Arial"/>
          <w:b/>
          <w:color w:val="161615"/>
          <w:sz w:val="24"/>
          <w:szCs w:val="24"/>
        </w:rPr>
        <w:t xml:space="preserve">. </w:t>
      </w:r>
      <w:r w:rsidRPr="00152C7C">
        <w:rPr>
          <w:rFonts w:cs="Arial"/>
          <w:color w:val="161615"/>
          <w:sz w:val="24"/>
          <w:szCs w:val="24"/>
        </w:rPr>
        <w:t>En</w:t>
      </w:r>
      <w:r w:rsidRPr="00152C7C">
        <w:rPr>
          <w:rFonts w:cs="Arial"/>
          <w:color w:val="161615"/>
          <w:spacing w:val="-1"/>
          <w:sz w:val="24"/>
          <w:szCs w:val="24"/>
        </w:rPr>
        <w:t xml:space="preserve"> </w:t>
      </w:r>
      <w:r w:rsidRPr="00152C7C">
        <w:rPr>
          <w:rFonts w:cs="Arial"/>
          <w:color w:val="161615"/>
          <w:sz w:val="24"/>
          <w:szCs w:val="24"/>
        </w:rPr>
        <w:t>caso de</w:t>
      </w:r>
      <w:r w:rsidRPr="00152C7C">
        <w:rPr>
          <w:rFonts w:cs="Arial"/>
          <w:color w:val="161615"/>
          <w:spacing w:val="-4"/>
          <w:sz w:val="24"/>
          <w:szCs w:val="24"/>
        </w:rPr>
        <w:t xml:space="preserve"> </w:t>
      </w:r>
      <w:r w:rsidRPr="00152C7C">
        <w:rPr>
          <w:rFonts w:cs="Arial"/>
          <w:color w:val="161615"/>
          <w:sz w:val="24"/>
          <w:szCs w:val="24"/>
        </w:rPr>
        <w:t xml:space="preserve">que </w:t>
      </w:r>
      <w:r w:rsidRPr="00152C7C">
        <w:rPr>
          <w:rFonts w:cs="Arial"/>
          <w:color w:val="282A28"/>
          <w:sz w:val="24"/>
          <w:szCs w:val="24"/>
        </w:rPr>
        <w:t>la</w:t>
      </w:r>
      <w:r w:rsidRPr="00152C7C">
        <w:rPr>
          <w:rFonts w:cs="Arial"/>
          <w:color w:val="282A28"/>
          <w:spacing w:val="-4"/>
          <w:sz w:val="24"/>
          <w:szCs w:val="24"/>
        </w:rPr>
        <w:t xml:space="preserve"> </w:t>
      </w:r>
      <w:r w:rsidRPr="00152C7C">
        <w:rPr>
          <w:rFonts w:cs="Arial"/>
          <w:color w:val="161615"/>
          <w:sz w:val="24"/>
          <w:szCs w:val="24"/>
        </w:rPr>
        <w:t xml:space="preserve">parte </w:t>
      </w:r>
      <w:r w:rsidRPr="00152C7C">
        <w:rPr>
          <w:rFonts w:cs="Arial"/>
          <w:color w:val="282A28"/>
          <w:sz w:val="24"/>
          <w:szCs w:val="24"/>
        </w:rPr>
        <w:t xml:space="preserve">recurrente </w:t>
      </w:r>
      <w:r w:rsidRPr="00152C7C">
        <w:rPr>
          <w:rFonts w:cs="Arial"/>
          <w:color w:val="161615"/>
          <w:sz w:val="24"/>
          <w:szCs w:val="24"/>
        </w:rPr>
        <w:t>manifieste no</w:t>
      </w:r>
      <w:r w:rsidRPr="00152C7C">
        <w:rPr>
          <w:rFonts w:cs="Arial"/>
          <w:color w:val="161615"/>
          <w:spacing w:val="-3"/>
          <w:sz w:val="24"/>
          <w:szCs w:val="24"/>
        </w:rPr>
        <w:t xml:space="preserve"> </w:t>
      </w:r>
      <w:r w:rsidRPr="00152C7C">
        <w:rPr>
          <w:rFonts w:cs="Arial"/>
          <w:color w:val="161615"/>
          <w:sz w:val="24"/>
          <w:szCs w:val="24"/>
        </w:rPr>
        <w:t>estar</w:t>
      </w:r>
      <w:r w:rsidRPr="00152C7C">
        <w:rPr>
          <w:rFonts w:cs="Arial"/>
          <w:color w:val="161615"/>
          <w:spacing w:val="40"/>
          <w:sz w:val="24"/>
          <w:szCs w:val="24"/>
        </w:rPr>
        <w:t xml:space="preserve"> </w:t>
      </w:r>
      <w:r w:rsidRPr="00152C7C">
        <w:rPr>
          <w:rFonts w:cs="Arial"/>
          <w:color w:val="161615"/>
          <w:sz w:val="24"/>
          <w:szCs w:val="24"/>
        </w:rPr>
        <w:t xml:space="preserve">acuerdo con </w:t>
      </w:r>
      <w:r w:rsidRPr="00152C7C">
        <w:rPr>
          <w:rFonts w:cs="Arial"/>
          <w:color w:val="282A28"/>
          <w:sz w:val="24"/>
          <w:szCs w:val="24"/>
        </w:rPr>
        <w:t xml:space="preserve">la </w:t>
      </w:r>
      <w:r w:rsidRPr="00152C7C">
        <w:rPr>
          <w:rFonts w:cs="Arial"/>
          <w:color w:val="161615"/>
          <w:sz w:val="24"/>
          <w:szCs w:val="24"/>
        </w:rPr>
        <w:t xml:space="preserve">respuesta o información proporcionada por el Sujeto Obligado, </w:t>
      </w:r>
      <w:r w:rsidRPr="00152C7C">
        <w:rPr>
          <w:rFonts w:cs="Arial"/>
          <w:color w:val="3D413B"/>
          <w:sz w:val="24"/>
          <w:szCs w:val="24"/>
        </w:rPr>
        <w:t>l</w:t>
      </w:r>
      <w:r w:rsidRPr="00152C7C">
        <w:rPr>
          <w:rFonts w:cs="Arial"/>
          <w:color w:val="161615"/>
          <w:sz w:val="24"/>
          <w:szCs w:val="24"/>
        </w:rPr>
        <w:t xml:space="preserve">a Dirección Jurídica analizará </w:t>
      </w:r>
      <w:r w:rsidRPr="00152C7C">
        <w:rPr>
          <w:rFonts w:cs="Arial"/>
          <w:color w:val="3D413B"/>
          <w:sz w:val="24"/>
          <w:szCs w:val="24"/>
        </w:rPr>
        <w:t>l</w:t>
      </w:r>
      <w:r w:rsidRPr="00152C7C">
        <w:rPr>
          <w:rFonts w:cs="Arial"/>
          <w:color w:val="161615"/>
          <w:sz w:val="24"/>
          <w:szCs w:val="24"/>
        </w:rPr>
        <w:t>os argumentos esgrimidos y remitirá el proyecto correspondiente a la Ponencia conforme</w:t>
      </w:r>
      <w:r w:rsidRPr="00152C7C">
        <w:rPr>
          <w:rFonts w:cs="Arial"/>
          <w:color w:val="BABABA"/>
          <w:sz w:val="24"/>
          <w:szCs w:val="24"/>
        </w:rPr>
        <w:t xml:space="preserve"> </w:t>
      </w:r>
      <w:r w:rsidRPr="00152C7C">
        <w:rPr>
          <w:rFonts w:cs="Arial"/>
          <w:color w:val="161615"/>
          <w:sz w:val="24"/>
          <w:szCs w:val="24"/>
        </w:rPr>
        <w:t>a lo siguiente:</w:t>
      </w:r>
    </w:p>
    <w:p w14:paraId="10A48C42" w14:textId="77777777" w:rsidR="003E56DA" w:rsidRPr="00152C7C" w:rsidRDefault="003E56DA" w:rsidP="003E56DA">
      <w:pPr>
        <w:pStyle w:val="Textoindependiente"/>
        <w:rPr>
          <w:rFonts w:cs="Arial"/>
          <w:sz w:val="24"/>
          <w:szCs w:val="24"/>
        </w:rPr>
      </w:pPr>
    </w:p>
    <w:p w14:paraId="13A57CD2" w14:textId="77777777" w:rsidR="003E56DA" w:rsidRPr="00152C7C" w:rsidRDefault="003E56DA" w:rsidP="003E56DA">
      <w:pPr>
        <w:pStyle w:val="Prrafodelista"/>
        <w:widowControl w:val="0"/>
        <w:numPr>
          <w:ilvl w:val="0"/>
          <w:numId w:val="18"/>
        </w:numPr>
        <w:tabs>
          <w:tab w:val="left" w:pos="851"/>
          <w:tab w:val="left" w:pos="1367"/>
        </w:tabs>
        <w:autoSpaceDE w:val="0"/>
        <w:autoSpaceDN w:val="0"/>
        <w:spacing w:after="0" w:line="240" w:lineRule="auto"/>
        <w:ind w:left="567" w:firstLine="0"/>
        <w:contextualSpacing w:val="0"/>
        <w:jc w:val="both"/>
        <w:rPr>
          <w:rFonts w:ascii="Arial" w:hAnsi="Arial" w:cs="Arial"/>
          <w:b/>
          <w:color w:val="161615"/>
          <w:sz w:val="24"/>
          <w:szCs w:val="24"/>
        </w:rPr>
      </w:pPr>
      <w:r w:rsidRPr="00152C7C">
        <w:rPr>
          <w:rFonts w:ascii="Arial" w:hAnsi="Arial" w:cs="Arial"/>
          <w:color w:val="161615"/>
          <w:sz w:val="24"/>
          <w:szCs w:val="24"/>
        </w:rPr>
        <w:t>Si</w:t>
      </w:r>
      <w:r w:rsidRPr="00152C7C">
        <w:rPr>
          <w:rFonts w:ascii="Arial" w:hAnsi="Arial" w:cs="Arial"/>
          <w:color w:val="161615"/>
          <w:spacing w:val="-14"/>
          <w:sz w:val="24"/>
          <w:szCs w:val="24"/>
        </w:rPr>
        <w:t xml:space="preserve"> </w:t>
      </w:r>
      <w:r w:rsidRPr="00152C7C">
        <w:rPr>
          <w:rFonts w:ascii="Arial" w:hAnsi="Arial" w:cs="Arial"/>
          <w:color w:val="161615"/>
          <w:sz w:val="24"/>
          <w:szCs w:val="24"/>
        </w:rPr>
        <w:t>considera</w:t>
      </w:r>
      <w:r w:rsidRPr="00152C7C">
        <w:rPr>
          <w:rFonts w:ascii="Arial" w:hAnsi="Arial" w:cs="Arial"/>
          <w:color w:val="161615"/>
          <w:spacing w:val="9"/>
          <w:sz w:val="24"/>
          <w:szCs w:val="24"/>
        </w:rPr>
        <w:t xml:space="preserve"> </w:t>
      </w:r>
      <w:r w:rsidRPr="00152C7C">
        <w:rPr>
          <w:rFonts w:ascii="Arial" w:hAnsi="Arial" w:cs="Arial"/>
          <w:color w:val="161615"/>
          <w:sz w:val="24"/>
          <w:szCs w:val="24"/>
        </w:rPr>
        <w:t>que</w:t>
      </w:r>
      <w:r w:rsidRPr="00152C7C">
        <w:rPr>
          <w:rFonts w:ascii="Arial" w:hAnsi="Arial" w:cs="Arial"/>
          <w:color w:val="161615"/>
          <w:spacing w:val="-2"/>
          <w:sz w:val="24"/>
          <w:szCs w:val="24"/>
        </w:rPr>
        <w:t xml:space="preserve"> </w:t>
      </w:r>
      <w:r w:rsidRPr="00152C7C">
        <w:rPr>
          <w:rFonts w:ascii="Arial" w:hAnsi="Arial" w:cs="Arial"/>
          <w:color w:val="161615"/>
          <w:sz w:val="24"/>
          <w:szCs w:val="24"/>
        </w:rPr>
        <w:t>le</w:t>
      </w:r>
      <w:r w:rsidRPr="00152C7C">
        <w:rPr>
          <w:rFonts w:ascii="Arial" w:hAnsi="Arial" w:cs="Arial"/>
          <w:color w:val="161615"/>
          <w:spacing w:val="-9"/>
          <w:sz w:val="24"/>
          <w:szCs w:val="24"/>
        </w:rPr>
        <w:t xml:space="preserve"> </w:t>
      </w:r>
      <w:r w:rsidRPr="00152C7C">
        <w:rPr>
          <w:rFonts w:ascii="Arial" w:hAnsi="Arial" w:cs="Arial"/>
          <w:color w:val="161615"/>
          <w:sz w:val="24"/>
          <w:szCs w:val="24"/>
        </w:rPr>
        <w:t>asiste</w:t>
      </w:r>
      <w:r w:rsidRPr="00152C7C">
        <w:rPr>
          <w:rFonts w:ascii="Arial" w:hAnsi="Arial" w:cs="Arial"/>
          <w:color w:val="161615"/>
          <w:spacing w:val="5"/>
          <w:sz w:val="24"/>
          <w:szCs w:val="24"/>
        </w:rPr>
        <w:t xml:space="preserve"> </w:t>
      </w:r>
      <w:r w:rsidRPr="00152C7C">
        <w:rPr>
          <w:rFonts w:ascii="Arial" w:hAnsi="Arial" w:cs="Arial"/>
          <w:color w:val="161615"/>
          <w:sz w:val="24"/>
          <w:szCs w:val="24"/>
        </w:rPr>
        <w:t>la</w:t>
      </w:r>
      <w:r w:rsidRPr="00152C7C">
        <w:rPr>
          <w:rFonts w:ascii="Arial" w:hAnsi="Arial" w:cs="Arial"/>
          <w:color w:val="161615"/>
          <w:spacing w:val="-1"/>
          <w:sz w:val="24"/>
          <w:szCs w:val="24"/>
        </w:rPr>
        <w:t xml:space="preserve"> </w:t>
      </w:r>
      <w:r w:rsidRPr="00152C7C">
        <w:rPr>
          <w:rFonts w:ascii="Arial" w:hAnsi="Arial" w:cs="Arial"/>
          <w:color w:val="161615"/>
          <w:sz w:val="24"/>
          <w:szCs w:val="24"/>
        </w:rPr>
        <w:t>razón</w:t>
      </w:r>
      <w:r w:rsidRPr="00152C7C">
        <w:rPr>
          <w:rFonts w:ascii="Arial" w:hAnsi="Arial" w:cs="Arial"/>
          <w:color w:val="161615"/>
          <w:spacing w:val="-1"/>
          <w:sz w:val="24"/>
          <w:szCs w:val="24"/>
        </w:rPr>
        <w:t xml:space="preserve"> </w:t>
      </w:r>
      <w:r w:rsidRPr="00152C7C">
        <w:rPr>
          <w:rFonts w:ascii="Arial" w:hAnsi="Arial" w:cs="Arial"/>
          <w:color w:val="161615"/>
          <w:sz w:val="24"/>
          <w:szCs w:val="24"/>
        </w:rPr>
        <w:t>a</w:t>
      </w:r>
      <w:r w:rsidRPr="00152C7C">
        <w:rPr>
          <w:rFonts w:ascii="Arial" w:hAnsi="Arial" w:cs="Arial"/>
          <w:color w:val="161615"/>
          <w:spacing w:val="-3"/>
          <w:sz w:val="24"/>
          <w:szCs w:val="24"/>
        </w:rPr>
        <w:t xml:space="preserve"> </w:t>
      </w:r>
      <w:r w:rsidRPr="00152C7C">
        <w:rPr>
          <w:rFonts w:ascii="Arial" w:hAnsi="Arial" w:cs="Arial"/>
          <w:color w:val="161615"/>
          <w:sz w:val="24"/>
          <w:szCs w:val="24"/>
        </w:rPr>
        <w:t>la</w:t>
      </w:r>
      <w:r w:rsidRPr="00152C7C">
        <w:rPr>
          <w:rFonts w:ascii="Arial" w:hAnsi="Arial" w:cs="Arial"/>
          <w:color w:val="161615"/>
          <w:spacing w:val="-11"/>
          <w:sz w:val="24"/>
          <w:szCs w:val="24"/>
        </w:rPr>
        <w:t xml:space="preserve"> </w:t>
      </w:r>
      <w:r w:rsidRPr="00152C7C">
        <w:rPr>
          <w:rFonts w:ascii="Arial" w:hAnsi="Arial" w:cs="Arial"/>
          <w:color w:val="161615"/>
          <w:sz w:val="24"/>
          <w:szCs w:val="24"/>
        </w:rPr>
        <w:t>parte</w:t>
      </w:r>
      <w:r w:rsidRPr="00152C7C">
        <w:rPr>
          <w:rFonts w:ascii="Arial" w:hAnsi="Arial" w:cs="Arial"/>
          <w:color w:val="161615"/>
          <w:spacing w:val="2"/>
          <w:sz w:val="24"/>
          <w:szCs w:val="24"/>
        </w:rPr>
        <w:t xml:space="preserve"> </w:t>
      </w:r>
      <w:r w:rsidRPr="00152C7C">
        <w:rPr>
          <w:rFonts w:ascii="Arial" w:hAnsi="Arial" w:cs="Arial"/>
          <w:color w:val="161615"/>
          <w:spacing w:val="-2"/>
          <w:sz w:val="24"/>
          <w:szCs w:val="24"/>
        </w:rPr>
        <w:t>recurrente:</w:t>
      </w:r>
    </w:p>
    <w:p w14:paraId="4EB24AA5" w14:textId="77777777" w:rsidR="003E56DA" w:rsidRPr="00152C7C" w:rsidRDefault="003E56DA" w:rsidP="003E56DA">
      <w:pPr>
        <w:pStyle w:val="Prrafodelista"/>
        <w:widowControl w:val="0"/>
        <w:numPr>
          <w:ilvl w:val="1"/>
          <w:numId w:val="18"/>
        </w:numPr>
        <w:tabs>
          <w:tab w:val="left" w:pos="1418"/>
          <w:tab w:val="left" w:pos="1816"/>
        </w:tabs>
        <w:autoSpaceDE w:val="0"/>
        <w:autoSpaceDN w:val="0"/>
        <w:spacing w:after="0" w:line="240" w:lineRule="auto"/>
        <w:ind w:left="1134" w:firstLine="0"/>
        <w:contextualSpacing w:val="0"/>
        <w:jc w:val="both"/>
        <w:rPr>
          <w:rFonts w:ascii="Arial" w:hAnsi="Arial" w:cs="Arial"/>
          <w:b/>
          <w:color w:val="161615"/>
          <w:sz w:val="24"/>
          <w:szCs w:val="24"/>
        </w:rPr>
      </w:pPr>
      <w:r w:rsidRPr="00152C7C">
        <w:rPr>
          <w:rFonts w:ascii="Arial" w:hAnsi="Arial" w:cs="Arial"/>
          <w:color w:val="161615"/>
          <w:sz w:val="24"/>
          <w:szCs w:val="24"/>
        </w:rPr>
        <w:t>Emitirá un</w:t>
      </w:r>
      <w:r w:rsidRPr="00152C7C">
        <w:rPr>
          <w:rFonts w:ascii="Arial" w:hAnsi="Arial" w:cs="Arial"/>
          <w:color w:val="161615"/>
          <w:spacing w:val="-11"/>
          <w:sz w:val="24"/>
          <w:szCs w:val="24"/>
        </w:rPr>
        <w:t xml:space="preserve"> </w:t>
      </w:r>
      <w:r w:rsidRPr="00152C7C">
        <w:rPr>
          <w:rFonts w:ascii="Arial" w:hAnsi="Arial" w:cs="Arial"/>
          <w:color w:val="161615"/>
          <w:sz w:val="24"/>
          <w:szCs w:val="24"/>
        </w:rPr>
        <w:t>acuerdo</w:t>
      </w:r>
      <w:r w:rsidRPr="00152C7C">
        <w:rPr>
          <w:rFonts w:ascii="Arial" w:hAnsi="Arial" w:cs="Arial"/>
          <w:color w:val="161615"/>
          <w:spacing w:val="1"/>
          <w:sz w:val="24"/>
          <w:szCs w:val="24"/>
        </w:rPr>
        <w:t xml:space="preserve"> </w:t>
      </w:r>
      <w:r w:rsidRPr="00152C7C">
        <w:rPr>
          <w:rFonts w:ascii="Arial" w:hAnsi="Arial" w:cs="Arial"/>
          <w:color w:val="161615"/>
          <w:sz w:val="24"/>
          <w:szCs w:val="24"/>
        </w:rPr>
        <w:t>de</w:t>
      </w:r>
      <w:r w:rsidRPr="00152C7C">
        <w:rPr>
          <w:rFonts w:ascii="Arial" w:hAnsi="Arial" w:cs="Arial"/>
          <w:color w:val="161615"/>
          <w:spacing w:val="-12"/>
          <w:sz w:val="24"/>
          <w:szCs w:val="24"/>
        </w:rPr>
        <w:t xml:space="preserve"> </w:t>
      </w:r>
      <w:r w:rsidRPr="00152C7C">
        <w:rPr>
          <w:rFonts w:ascii="Arial" w:hAnsi="Arial" w:cs="Arial"/>
          <w:color w:val="161615"/>
          <w:spacing w:val="-2"/>
          <w:sz w:val="24"/>
          <w:szCs w:val="24"/>
        </w:rPr>
        <w:t>incumplimiento;</w:t>
      </w:r>
    </w:p>
    <w:p w14:paraId="28E68B49" w14:textId="77777777" w:rsidR="003E56DA" w:rsidRPr="00152C7C" w:rsidRDefault="003E56DA" w:rsidP="003E56DA">
      <w:pPr>
        <w:pStyle w:val="Prrafodelista"/>
        <w:widowControl w:val="0"/>
        <w:numPr>
          <w:ilvl w:val="1"/>
          <w:numId w:val="18"/>
        </w:numPr>
        <w:tabs>
          <w:tab w:val="left" w:pos="1418"/>
          <w:tab w:val="left" w:pos="1817"/>
        </w:tabs>
        <w:autoSpaceDE w:val="0"/>
        <w:autoSpaceDN w:val="0"/>
        <w:spacing w:after="0" w:line="240" w:lineRule="auto"/>
        <w:ind w:left="1134" w:firstLine="0"/>
        <w:contextualSpacing w:val="0"/>
        <w:jc w:val="both"/>
        <w:rPr>
          <w:rFonts w:ascii="Arial" w:hAnsi="Arial" w:cs="Arial"/>
          <w:b/>
          <w:color w:val="161615"/>
          <w:sz w:val="24"/>
          <w:szCs w:val="24"/>
        </w:rPr>
      </w:pPr>
      <w:r w:rsidRPr="00152C7C">
        <w:rPr>
          <w:rFonts w:ascii="Arial" w:hAnsi="Arial" w:cs="Arial"/>
          <w:color w:val="161615"/>
          <w:sz w:val="24"/>
          <w:szCs w:val="24"/>
        </w:rPr>
        <w:t xml:space="preserve">Notificará al superior jerárquico del responsable de dar cumplimiento, para el efecto de que, en un plazo no mayor a cinco días, se dé cumplimiento a </w:t>
      </w:r>
      <w:r w:rsidRPr="00152C7C">
        <w:rPr>
          <w:rFonts w:ascii="Arial" w:hAnsi="Arial" w:cs="Arial"/>
          <w:color w:val="282A28"/>
          <w:sz w:val="24"/>
          <w:szCs w:val="24"/>
        </w:rPr>
        <w:t xml:space="preserve">la </w:t>
      </w:r>
      <w:r w:rsidRPr="00152C7C">
        <w:rPr>
          <w:rFonts w:ascii="Arial" w:hAnsi="Arial" w:cs="Arial"/>
          <w:color w:val="161615"/>
          <w:sz w:val="24"/>
          <w:szCs w:val="24"/>
        </w:rPr>
        <w:t>resolución; y</w:t>
      </w:r>
    </w:p>
    <w:p w14:paraId="2F7A4637" w14:textId="77777777" w:rsidR="003E56DA" w:rsidRPr="00152C7C" w:rsidRDefault="003E56DA" w:rsidP="003E56DA">
      <w:pPr>
        <w:pStyle w:val="Prrafodelista"/>
        <w:widowControl w:val="0"/>
        <w:numPr>
          <w:ilvl w:val="1"/>
          <w:numId w:val="18"/>
        </w:numPr>
        <w:tabs>
          <w:tab w:val="left" w:pos="1418"/>
          <w:tab w:val="left" w:pos="1814"/>
          <w:tab w:val="left" w:pos="1817"/>
        </w:tabs>
        <w:autoSpaceDE w:val="0"/>
        <w:autoSpaceDN w:val="0"/>
        <w:spacing w:after="0" w:line="240" w:lineRule="auto"/>
        <w:ind w:left="1134" w:firstLine="0"/>
        <w:contextualSpacing w:val="0"/>
        <w:jc w:val="both"/>
        <w:rPr>
          <w:rFonts w:ascii="Arial" w:hAnsi="Arial" w:cs="Arial"/>
          <w:b/>
          <w:color w:val="161615"/>
          <w:sz w:val="24"/>
          <w:szCs w:val="24"/>
        </w:rPr>
      </w:pPr>
      <w:r w:rsidRPr="00152C7C">
        <w:rPr>
          <w:rFonts w:ascii="Arial" w:hAnsi="Arial" w:cs="Arial"/>
          <w:color w:val="161615"/>
          <w:sz w:val="24"/>
          <w:szCs w:val="24"/>
        </w:rPr>
        <w:t>Determinará las medidas de apremio o sanciones, según corresponda, que deberán imponerse las medidas de apremio previstas en el artículo 160 de la LTAIP.</w:t>
      </w:r>
    </w:p>
    <w:p w14:paraId="00E46588" w14:textId="77777777" w:rsidR="003E56DA" w:rsidRPr="00152C7C" w:rsidRDefault="003E56DA" w:rsidP="003E56DA">
      <w:pPr>
        <w:widowControl w:val="0"/>
        <w:tabs>
          <w:tab w:val="left" w:pos="1418"/>
          <w:tab w:val="left" w:pos="1814"/>
          <w:tab w:val="left" w:pos="1817"/>
        </w:tabs>
        <w:autoSpaceDE w:val="0"/>
        <w:autoSpaceDN w:val="0"/>
        <w:spacing w:after="0" w:line="240" w:lineRule="auto"/>
        <w:jc w:val="both"/>
        <w:rPr>
          <w:rFonts w:ascii="Arial" w:hAnsi="Arial" w:cs="Arial"/>
          <w:bCs/>
          <w:color w:val="161615"/>
          <w:sz w:val="24"/>
          <w:szCs w:val="24"/>
        </w:rPr>
      </w:pPr>
    </w:p>
    <w:p w14:paraId="5517B2B3" w14:textId="77777777" w:rsidR="003E56DA" w:rsidRPr="00152C7C" w:rsidRDefault="003E56DA" w:rsidP="003E56DA">
      <w:pPr>
        <w:widowControl w:val="0"/>
        <w:tabs>
          <w:tab w:val="left" w:pos="1418"/>
          <w:tab w:val="left" w:pos="1814"/>
          <w:tab w:val="left" w:pos="1817"/>
        </w:tabs>
        <w:autoSpaceDE w:val="0"/>
        <w:autoSpaceDN w:val="0"/>
        <w:spacing w:after="0" w:line="240" w:lineRule="auto"/>
        <w:jc w:val="both"/>
        <w:rPr>
          <w:rFonts w:ascii="Arial" w:hAnsi="Arial" w:cs="Arial"/>
          <w:bCs/>
          <w:color w:val="161615"/>
          <w:sz w:val="24"/>
          <w:szCs w:val="24"/>
        </w:rPr>
      </w:pPr>
      <w:r w:rsidRPr="00152C7C">
        <w:rPr>
          <w:rFonts w:ascii="Arial" w:hAnsi="Arial" w:cs="Arial"/>
          <w:bCs/>
          <w:color w:val="161615"/>
          <w:sz w:val="24"/>
          <w:szCs w:val="24"/>
        </w:rPr>
        <w:t xml:space="preserve">Dicho trámite continuará hasta en tanto el Sujeto Obligado de total cumplimiento a lo ordenado por el </w:t>
      </w:r>
      <w:r>
        <w:rPr>
          <w:rFonts w:ascii="Arial" w:hAnsi="Arial" w:cs="Arial"/>
          <w:bCs/>
          <w:color w:val="161615"/>
          <w:sz w:val="24"/>
          <w:szCs w:val="24"/>
        </w:rPr>
        <w:t>Pleno</w:t>
      </w:r>
      <w:r w:rsidRPr="00152C7C">
        <w:rPr>
          <w:rFonts w:ascii="Arial" w:hAnsi="Arial" w:cs="Arial"/>
          <w:bCs/>
          <w:color w:val="161615"/>
          <w:sz w:val="24"/>
          <w:szCs w:val="24"/>
        </w:rPr>
        <w:t xml:space="preserve"> en la Resolución, sin importar si la parte recurrente efectúa o no manifestaciones, el cumplimiento se seguirá de oficio. </w:t>
      </w:r>
    </w:p>
    <w:p w14:paraId="092F61E3" w14:textId="77777777" w:rsidR="003E56DA" w:rsidRPr="00152C7C" w:rsidRDefault="003E56DA" w:rsidP="003E56DA">
      <w:pPr>
        <w:widowControl w:val="0"/>
        <w:tabs>
          <w:tab w:val="left" w:pos="1418"/>
          <w:tab w:val="left" w:pos="1814"/>
          <w:tab w:val="left" w:pos="1817"/>
        </w:tabs>
        <w:autoSpaceDE w:val="0"/>
        <w:autoSpaceDN w:val="0"/>
        <w:spacing w:after="0" w:line="240" w:lineRule="auto"/>
        <w:jc w:val="both"/>
        <w:rPr>
          <w:rFonts w:ascii="Arial" w:hAnsi="Arial" w:cs="Arial"/>
          <w:bCs/>
          <w:color w:val="161615"/>
          <w:sz w:val="24"/>
          <w:szCs w:val="24"/>
        </w:rPr>
      </w:pPr>
    </w:p>
    <w:p w14:paraId="79CAECC5" w14:textId="77777777" w:rsidR="003E56DA" w:rsidRPr="00152C7C" w:rsidRDefault="003E56DA" w:rsidP="003E56DA">
      <w:pPr>
        <w:pStyle w:val="Prrafodelista"/>
        <w:widowControl w:val="0"/>
        <w:numPr>
          <w:ilvl w:val="0"/>
          <w:numId w:val="18"/>
        </w:numPr>
        <w:tabs>
          <w:tab w:val="left" w:pos="851"/>
          <w:tab w:val="left" w:pos="1425"/>
        </w:tabs>
        <w:autoSpaceDE w:val="0"/>
        <w:autoSpaceDN w:val="0"/>
        <w:spacing w:after="0" w:line="240" w:lineRule="auto"/>
        <w:ind w:left="567" w:firstLine="0"/>
        <w:contextualSpacing w:val="0"/>
        <w:jc w:val="both"/>
        <w:rPr>
          <w:rFonts w:ascii="Arial" w:hAnsi="Arial" w:cs="Arial"/>
          <w:b/>
          <w:color w:val="161615"/>
          <w:sz w:val="24"/>
          <w:szCs w:val="24"/>
        </w:rPr>
      </w:pPr>
      <w:r w:rsidRPr="00152C7C">
        <w:rPr>
          <w:rFonts w:ascii="Arial" w:hAnsi="Arial" w:cs="Arial"/>
          <w:color w:val="161615"/>
          <w:sz w:val="24"/>
          <w:szCs w:val="24"/>
        </w:rPr>
        <w:t>Si</w:t>
      </w:r>
      <w:r w:rsidRPr="00152C7C">
        <w:rPr>
          <w:rFonts w:ascii="Arial" w:hAnsi="Arial" w:cs="Arial"/>
          <w:color w:val="161615"/>
          <w:spacing w:val="-8"/>
          <w:sz w:val="24"/>
          <w:szCs w:val="24"/>
        </w:rPr>
        <w:t xml:space="preserve"> </w:t>
      </w:r>
      <w:r w:rsidRPr="00152C7C">
        <w:rPr>
          <w:rFonts w:ascii="Arial" w:hAnsi="Arial" w:cs="Arial"/>
          <w:color w:val="161615"/>
          <w:sz w:val="24"/>
          <w:szCs w:val="24"/>
        </w:rPr>
        <w:t>considera</w:t>
      </w:r>
      <w:r w:rsidRPr="00152C7C">
        <w:rPr>
          <w:rFonts w:ascii="Arial" w:hAnsi="Arial" w:cs="Arial"/>
          <w:color w:val="161615"/>
          <w:spacing w:val="9"/>
          <w:sz w:val="24"/>
          <w:szCs w:val="24"/>
        </w:rPr>
        <w:t xml:space="preserve"> </w:t>
      </w:r>
      <w:r w:rsidRPr="00152C7C">
        <w:rPr>
          <w:rFonts w:ascii="Arial" w:hAnsi="Arial" w:cs="Arial"/>
          <w:color w:val="161615"/>
          <w:sz w:val="24"/>
          <w:szCs w:val="24"/>
        </w:rPr>
        <w:t>que</w:t>
      </w:r>
      <w:r w:rsidRPr="00152C7C">
        <w:rPr>
          <w:rFonts w:ascii="Arial" w:hAnsi="Arial" w:cs="Arial"/>
          <w:color w:val="161615"/>
          <w:spacing w:val="-4"/>
          <w:sz w:val="24"/>
          <w:szCs w:val="24"/>
        </w:rPr>
        <w:t xml:space="preserve"> </w:t>
      </w:r>
      <w:r w:rsidRPr="00152C7C">
        <w:rPr>
          <w:rFonts w:ascii="Arial" w:hAnsi="Arial" w:cs="Arial"/>
          <w:color w:val="161615"/>
          <w:sz w:val="24"/>
          <w:szCs w:val="24"/>
        </w:rPr>
        <w:t>no</w:t>
      </w:r>
      <w:r w:rsidRPr="00152C7C">
        <w:rPr>
          <w:rFonts w:ascii="Arial" w:hAnsi="Arial" w:cs="Arial"/>
          <w:color w:val="161615"/>
          <w:spacing w:val="-8"/>
          <w:sz w:val="24"/>
          <w:szCs w:val="24"/>
        </w:rPr>
        <w:t xml:space="preserve"> </w:t>
      </w:r>
      <w:r w:rsidRPr="00152C7C">
        <w:rPr>
          <w:rFonts w:ascii="Arial" w:hAnsi="Arial" w:cs="Arial"/>
          <w:color w:val="161615"/>
          <w:sz w:val="24"/>
          <w:szCs w:val="24"/>
        </w:rPr>
        <w:t>le</w:t>
      </w:r>
      <w:r w:rsidRPr="00152C7C">
        <w:rPr>
          <w:rFonts w:ascii="Arial" w:hAnsi="Arial" w:cs="Arial"/>
          <w:color w:val="161615"/>
          <w:spacing w:val="-9"/>
          <w:sz w:val="24"/>
          <w:szCs w:val="24"/>
        </w:rPr>
        <w:t xml:space="preserve"> </w:t>
      </w:r>
      <w:r w:rsidRPr="00152C7C">
        <w:rPr>
          <w:rFonts w:ascii="Arial" w:hAnsi="Arial" w:cs="Arial"/>
          <w:color w:val="161615"/>
          <w:sz w:val="24"/>
          <w:szCs w:val="24"/>
        </w:rPr>
        <w:t>asiste</w:t>
      </w:r>
      <w:r w:rsidRPr="00152C7C">
        <w:rPr>
          <w:rFonts w:ascii="Arial" w:hAnsi="Arial" w:cs="Arial"/>
          <w:color w:val="161615"/>
          <w:spacing w:val="3"/>
          <w:sz w:val="24"/>
          <w:szCs w:val="24"/>
        </w:rPr>
        <w:t xml:space="preserve"> </w:t>
      </w:r>
      <w:r w:rsidRPr="00152C7C">
        <w:rPr>
          <w:rFonts w:ascii="Arial" w:hAnsi="Arial" w:cs="Arial"/>
          <w:color w:val="161615"/>
          <w:sz w:val="24"/>
          <w:szCs w:val="24"/>
        </w:rPr>
        <w:t>la</w:t>
      </w:r>
      <w:r w:rsidRPr="00152C7C">
        <w:rPr>
          <w:rFonts w:ascii="Arial" w:hAnsi="Arial" w:cs="Arial"/>
          <w:color w:val="161615"/>
          <w:spacing w:val="-1"/>
          <w:sz w:val="24"/>
          <w:szCs w:val="24"/>
        </w:rPr>
        <w:t xml:space="preserve"> </w:t>
      </w:r>
      <w:r w:rsidRPr="00152C7C">
        <w:rPr>
          <w:rFonts w:ascii="Arial" w:hAnsi="Arial" w:cs="Arial"/>
          <w:color w:val="161615"/>
          <w:sz w:val="24"/>
          <w:szCs w:val="24"/>
        </w:rPr>
        <w:t>razón</w:t>
      </w:r>
      <w:r w:rsidRPr="00152C7C">
        <w:rPr>
          <w:rFonts w:ascii="Arial" w:hAnsi="Arial" w:cs="Arial"/>
          <w:color w:val="161615"/>
          <w:spacing w:val="4"/>
          <w:sz w:val="24"/>
          <w:szCs w:val="24"/>
        </w:rPr>
        <w:t xml:space="preserve"> </w:t>
      </w:r>
      <w:r w:rsidRPr="00152C7C">
        <w:rPr>
          <w:rFonts w:ascii="Arial" w:hAnsi="Arial" w:cs="Arial"/>
          <w:color w:val="161615"/>
          <w:sz w:val="24"/>
          <w:szCs w:val="24"/>
        </w:rPr>
        <w:t>a</w:t>
      </w:r>
      <w:r w:rsidRPr="00152C7C">
        <w:rPr>
          <w:rFonts w:ascii="Arial" w:hAnsi="Arial" w:cs="Arial"/>
          <w:color w:val="161615"/>
          <w:spacing w:val="-9"/>
          <w:sz w:val="24"/>
          <w:szCs w:val="24"/>
        </w:rPr>
        <w:t xml:space="preserve"> </w:t>
      </w:r>
      <w:r w:rsidRPr="00152C7C">
        <w:rPr>
          <w:rFonts w:ascii="Arial" w:hAnsi="Arial" w:cs="Arial"/>
          <w:color w:val="161615"/>
          <w:sz w:val="24"/>
          <w:szCs w:val="24"/>
        </w:rPr>
        <w:t>la</w:t>
      </w:r>
      <w:r w:rsidRPr="00152C7C">
        <w:rPr>
          <w:rFonts w:ascii="Arial" w:hAnsi="Arial" w:cs="Arial"/>
          <w:color w:val="161615"/>
          <w:spacing w:val="-7"/>
          <w:sz w:val="24"/>
          <w:szCs w:val="24"/>
        </w:rPr>
        <w:t xml:space="preserve"> </w:t>
      </w:r>
      <w:r w:rsidRPr="00152C7C">
        <w:rPr>
          <w:rFonts w:ascii="Arial" w:hAnsi="Arial" w:cs="Arial"/>
          <w:color w:val="161615"/>
          <w:sz w:val="24"/>
          <w:szCs w:val="24"/>
        </w:rPr>
        <w:t>parte</w:t>
      </w:r>
      <w:r w:rsidRPr="00152C7C">
        <w:rPr>
          <w:rFonts w:ascii="Arial" w:hAnsi="Arial" w:cs="Arial"/>
          <w:color w:val="161615"/>
          <w:spacing w:val="2"/>
          <w:sz w:val="24"/>
          <w:szCs w:val="24"/>
        </w:rPr>
        <w:t xml:space="preserve"> </w:t>
      </w:r>
      <w:r w:rsidRPr="00152C7C">
        <w:rPr>
          <w:rFonts w:ascii="Arial" w:hAnsi="Arial" w:cs="Arial"/>
          <w:color w:val="282A28"/>
          <w:spacing w:val="-2"/>
          <w:sz w:val="24"/>
          <w:szCs w:val="24"/>
        </w:rPr>
        <w:t>recurrente:</w:t>
      </w:r>
    </w:p>
    <w:p w14:paraId="78EA4151" w14:textId="77777777" w:rsidR="003E56DA" w:rsidRPr="00152C7C" w:rsidRDefault="003E56DA" w:rsidP="003E56DA">
      <w:pPr>
        <w:pStyle w:val="Prrafodelista"/>
        <w:widowControl w:val="0"/>
        <w:numPr>
          <w:ilvl w:val="1"/>
          <w:numId w:val="18"/>
        </w:numPr>
        <w:tabs>
          <w:tab w:val="left" w:pos="1418"/>
          <w:tab w:val="left" w:pos="1873"/>
        </w:tabs>
        <w:autoSpaceDE w:val="0"/>
        <w:autoSpaceDN w:val="0"/>
        <w:spacing w:after="0" w:line="240" w:lineRule="auto"/>
        <w:ind w:left="1134" w:firstLine="0"/>
        <w:contextualSpacing w:val="0"/>
        <w:jc w:val="both"/>
        <w:rPr>
          <w:rFonts w:ascii="Arial" w:hAnsi="Arial" w:cs="Arial"/>
          <w:b/>
          <w:color w:val="161615"/>
          <w:sz w:val="24"/>
          <w:szCs w:val="24"/>
        </w:rPr>
      </w:pPr>
      <w:r w:rsidRPr="00152C7C">
        <w:rPr>
          <w:rFonts w:ascii="Arial" w:hAnsi="Arial" w:cs="Arial"/>
          <w:color w:val="161615"/>
          <w:sz w:val="24"/>
          <w:szCs w:val="24"/>
        </w:rPr>
        <w:t>Emitirá</w:t>
      </w:r>
      <w:r w:rsidRPr="00152C7C">
        <w:rPr>
          <w:rFonts w:ascii="Arial" w:hAnsi="Arial" w:cs="Arial"/>
          <w:color w:val="161615"/>
          <w:spacing w:val="-6"/>
          <w:sz w:val="24"/>
          <w:szCs w:val="24"/>
        </w:rPr>
        <w:t xml:space="preserve"> </w:t>
      </w:r>
      <w:r w:rsidRPr="00152C7C">
        <w:rPr>
          <w:rFonts w:ascii="Arial" w:hAnsi="Arial" w:cs="Arial"/>
          <w:color w:val="161615"/>
          <w:sz w:val="24"/>
          <w:szCs w:val="24"/>
        </w:rPr>
        <w:t>un</w:t>
      </w:r>
      <w:r w:rsidRPr="00152C7C">
        <w:rPr>
          <w:rFonts w:ascii="Arial" w:hAnsi="Arial" w:cs="Arial"/>
          <w:color w:val="161615"/>
          <w:spacing w:val="-11"/>
          <w:sz w:val="24"/>
          <w:szCs w:val="24"/>
        </w:rPr>
        <w:t xml:space="preserve"> </w:t>
      </w:r>
      <w:r w:rsidRPr="00152C7C">
        <w:rPr>
          <w:rFonts w:ascii="Arial" w:hAnsi="Arial" w:cs="Arial"/>
          <w:color w:val="161615"/>
          <w:sz w:val="24"/>
          <w:szCs w:val="24"/>
        </w:rPr>
        <w:t>acuerdo</w:t>
      </w:r>
      <w:r w:rsidRPr="00152C7C">
        <w:rPr>
          <w:rFonts w:ascii="Arial" w:hAnsi="Arial" w:cs="Arial"/>
          <w:color w:val="161615"/>
          <w:spacing w:val="-2"/>
          <w:sz w:val="24"/>
          <w:szCs w:val="24"/>
        </w:rPr>
        <w:t xml:space="preserve"> </w:t>
      </w:r>
      <w:r w:rsidRPr="00152C7C">
        <w:rPr>
          <w:rFonts w:ascii="Arial" w:hAnsi="Arial" w:cs="Arial"/>
          <w:color w:val="161615"/>
          <w:sz w:val="24"/>
          <w:szCs w:val="24"/>
        </w:rPr>
        <w:t>de</w:t>
      </w:r>
      <w:r w:rsidRPr="00152C7C">
        <w:rPr>
          <w:rFonts w:ascii="Arial" w:hAnsi="Arial" w:cs="Arial"/>
          <w:color w:val="161615"/>
          <w:spacing w:val="-14"/>
          <w:sz w:val="24"/>
          <w:szCs w:val="24"/>
        </w:rPr>
        <w:t xml:space="preserve"> </w:t>
      </w:r>
      <w:r w:rsidRPr="00152C7C">
        <w:rPr>
          <w:rFonts w:ascii="Arial" w:hAnsi="Arial" w:cs="Arial"/>
          <w:color w:val="161615"/>
          <w:sz w:val="24"/>
          <w:szCs w:val="24"/>
        </w:rPr>
        <w:t xml:space="preserve">cumplimiento; </w:t>
      </w:r>
      <w:r w:rsidRPr="00152C7C">
        <w:rPr>
          <w:rFonts w:ascii="Arial" w:hAnsi="Arial" w:cs="Arial"/>
          <w:color w:val="161615"/>
          <w:spacing w:val="-10"/>
          <w:sz w:val="24"/>
          <w:szCs w:val="24"/>
        </w:rPr>
        <w:t>y</w:t>
      </w:r>
    </w:p>
    <w:p w14:paraId="4DD8B517" w14:textId="77777777" w:rsidR="003E56DA" w:rsidRPr="00152C7C" w:rsidRDefault="003E56DA" w:rsidP="003E56DA">
      <w:pPr>
        <w:pStyle w:val="Prrafodelista"/>
        <w:widowControl w:val="0"/>
        <w:numPr>
          <w:ilvl w:val="1"/>
          <w:numId w:val="18"/>
        </w:numPr>
        <w:tabs>
          <w:tab w:val="left" w:pos="1418"/>
          <w:tab w:val="left" w:pos="1878"/>
        </w:tabs>
        <w:autoSpaceDE w:val="0"/>
        <w:autoSpaceDN w:val="0"/>
        <w:spacing w:after="0" w:line="240" w:lineRule="auto"/>
        <w:ind w:left="1134" w:firstLine="0"/>
        <w:contextualSpacing w:val="0"/>
        <w:jc w:val="both"/>
        <w:rPr>
          <w:rFonts w:ascii="Arial" w:hAnsi="Arial" w:cs="Arial"/>
          <w:b/>
          <w:color w:val="161615"/>
          <w:sz w:val="24"/>
          <w:szCs w:val="24"/>
        </w:rPr>
      </w:pPr>
      <w:r w:rsidRPr="00152C7C">
        <w:rPr>
          <w:rFonts w:ascii="Arial" w:hAnsi="Arial" w:cs="Arial"/>
          <w:color w:val="161615"/>
          <w:sz w:val="24"/>
          <w:szCs w:val="24"/>
        </w:rPr>
        <w:t>Ordenará</w:t>
      </w:r>
      <w:r w:rsidRPr="00152C7C">
        <w:rPr>
          <w:rFonts w:ascii="Arial" w:hAnsi="Arial" w:cs="Arial"/>
          <w:color w:val="161615"/>
          <w:spacing w:val="2"/>
          <w:sz w:val="24"/>
          <w:szCs w:val="24"/>
        </w:rPr>
        <w:t xml:space="preserve"> </w:t>
      </w:r>
      <w:r w:rsidRPr="00152C7C">
        <w:rPr>
          <w:rFonts w:ascii="Arial" w:hAnsi="Arial" w:cs="Arial"/>
          <w:color w:val="161615"/>
          <w:sz w:val="24"/>
          <w:szCs w:val="24"/>
        </w:rPr>
        <w:t>el</w:t>
      </w:r>
      <w:r w:rsidRPr="00152C7C">
        <w:rPr>
          <w:rFonts w:ascii="Arial" w:hAnsi="Arial" w:cs="Arial"/>
          <w:color w:val="161615"/>
          <w:spacing w:val="-16"/>
          <w:sz w:val="24"/>
          <w:szCs w:val="24"/>
        </w:rPr>
        <w:t xml:space="preserve"> </w:t>
      </w:r>
      <w:r w:rsidRPr="00152C7C">
        <w:rPr>
          <w:rFonts w:ascii="Arial" w:hAnsi="Arial" w:cs="Arial"/>
          <w:color w:val="161615"/>
          <w:sz w:val="24"/>
          <w:szCs w:val="24"/>
        </w:rPr>
        <w:t>archivo</w:t>
      </w:r>
      <w:r w:rsidRPr="00152C7C">
        <w:rPr>
          <w:rFonts w:ascii="Arial" w:hAnsi="Arial" w:cs="Arial"/>
          <w:color w:val="161615"/>
          <w:spacing w:val="-2"/>
          <w:sz w:val="24"/>
          <w:szCs w:val="24"/>
        </w:rPr>
        <w:t xml:space="preserve"> </w:t>
      </w:r>
      <w:r w:rsidRPr="00152C7C">
        <w:rPr>
          <w:rFonts w:ascii="Arial" w:hAnsi="Arial" w:cs="Arial"/>
          <w:color w:val="161615"/>
          <w:sz w:val="24"/>
          <w:szCs w:val="24"/>
        </w:rPr>
        <w:t>del</w:t>
      </w:r>
      <w:r w:rsidRPr="00152C7C">
        <w:rPr>
          <w:rFonts w:ascii="Arial" w:hAnsi="Arial" w:cs="Arial"/>
          <w:color w:val="161615"/>
          <w:spacing w:val="-13"/>
          <w:sz w:val="24"/>
          <w:szCs w:val="24"/>
        </w:rPr>
        <w:t xml:space="preserve"> </w:t>
      </w:r>
      <w:r w:rsidRPr="00152C7C">
        <w:rPr>
          <w:rFonts w:ascii="Arial" w:hAnsi="Arial" w:cs="Arial"/>
          <w:color w:val="161615"/>
          <w:spacing w:val="-2"/>
          <w:sz w:val="24"/>
          <w:szCs w:val="24"/>
        </w:rPr>
        <w:t>Expediente.</w:t>
      </w:r>
    </w:p>
    <w:p w14:paraId="0DA80628" w14:textId="77777777" w:rsidR="003E56DA" w:rsidRPr="00152C7C" w:rsidRDefault="003E56DA" w:rsidP="003E56DA">
      <w:pPr>
        <w:pStyle w:val="Prrafodelista"/>
        <w:widowControl w:val="0"/>
        <w:tabs>
          <w:tab w:val="left" w:pos="851"/>
          <w:tab w:val="left" w:pos="1425"/>
        </w:tabs>
        <w:autoSpaceDE w:val="0"/>
        <w:autoSpaceDN w:val="0"/>
        <w:spacing w:after="0" w:line="240" w:lineRule="auto"/>
        <w:ind w:left="567"/>
        <w:contextualSpacing w:val="0"/>
        <w:jc w:val="both"/>
        <w:rPr>
          <w:rFonts w:ascii="Arial" w:hAnsi="Arial" w:cs="Arial"/>
          <w:b/>
          <w:color w:val="161615"/>
          <w:sz w:val="24"/>
          <w:szCs w:val="24"/>
        </w:rPr>
      </w:pPr>
    </w:p>
    <w:p w14:paraId="0200D4FF" w14:textId="77777777" w:rsidR="003E56DA" w:rsidRPr="00152C7C" w:rsidRDefault="003E56DA" w:rsidP="003E56DA">
      <w:pPr>
        <w:pStyle w:val="Prrafodelista"/>
        <w:widowControl w:val="0"/>
        <w:numPr>
          <w:ilvl w:val="0"/>
          <w:numId w:val="18"/>
        </w:numPr>
        <w:tabs>
          <w:tab w:val="left" w:pos="851"/>
          <w:tab w:val="left" w:pos="1425"/>
        </w:tabs>
        <w:autoSpaceDE w:val="0"/>
        <w:autoSpaceDN w:val="0"/>
        <w:spacing w:after="0" w:line="240" w:lineRule="auto"/>
        <w:ind w:left="567" w:firstLine="0"/>
        <w:contextualSpacing w:val="0"/>
        <w:jc w:val="both"/>
        <w:rPr>
          <w:rFonts w:ascii="Arial" w:hAnsi="Arial" w:cs="Arial"/>
          <w:b/>
          <w:color w:val="161615"/>
          <w:sz w:val="24"/>
          <w:szCs w:val="24"/>
        </w:rPr>
      </w:pPr>
      <w:r w:rsidRPr="00152C7C">
        <w:rPr>
          <w:rFonts w:ascii="Arial" w:hAnsi="Arial" w:cs="Arial"/>
          <w:color w:val="282A28"/>
          <w:spacing w:val="-2"/>
          <w:sz w:val="24"/>
          <w:szCs w:val="24"/>
        </w:rPr>
        <w:t>En caso de que la parte recurrente se desista de su deseo de continuar el recurso de revisión, deberá presentarlo por medio del correo electrónico autorizado, para lo cual se podrá emitir un acuerdo de conclusión.</w:t>
      </w:r>
    </w:p>
    <w:p w14:paraId="74F7F168" w14:textId="77777777" w:rsidR="003E56DA" w:rsidRPr="00152C7C" w:rsidRDefault="003E56DA" w:rsidP="003E56DA">
      <w:pPr>
        <w:pStyle w:val="Prrafodelista"/>
        <w:widowControl w:val="0"/>
        <w:tabs>
          <w:tab w:val="left" w:pos="851"/>
          <w:tab w:val="left" w:pos="1425"/>
        </w:tabs>
        <w:autoSpaceDE w:val="0"/>
        <w:autoSpaceDN w:val="0"/>
        <w:spacing w:after="0" w:line="240" w:lineRule="auto"/>
        <w:ind w:left="567"/>
        <w:contextualSpacing w:val="0"/>
        <w:jc w:val="both"/>
        <w:rPr>
          <w:rFonts w:ascii="Arial" w:hAnsi="Arial" w:cs="Arial"/>
          <w:b/>
          <w:color w:val="161615"/>
          <w:sz w:val="24"/>
          <w:szCs w:val="24"/>
        </w:rPr>
      </w:pPr>
    </w:p>
    <w:p w14:paraId="66F51A84" w14:textId="77777777" w:rsidR="003E56DA" w:rsidRPr="00152C7C" w:rsidRDefault="003E56DA" w:rsidP="003E56DA">
      <w:pPr>
        <w:pStyle w:val="Textoindependiente"/>
        <w:ind w:firstLine="3"/>
        <w:rPr>
          <w:rFonts w:cs="Arial"/>
          <w:b/>
          <w:color w:val="161615"/>
          <w:sz w:val="24"/>
          <w:szCs w:val="24"/>
        </w:rPr>
      </w:pPr>
      <w:r w:rsidRPr="00152C7C">
        <w:rPr>
          <w:rFonts w:cs="Arial"/>
          <w:b/>
          <w:color w:val="161816"/>
          <w:sz w:val="24"/>
          <w:szCs w:val="24"/>
        </w:rPr>
        <w:t>Trigésimo Noveno</w:t>
      </w:r>
      <w:r w:rsidRPr="00152C7C">
        <w:rPr>
          <w:rFonts w:cs="Arial"/>
          <w:b/>
          <w:color w:val="161615"/>
          <w:sz w:val="24"/>
          <w:szCs w:val="24"/>
        </w:rPr>
        <w:t xml:space="preserve">. </w:t>
      </w:r>
      <w:r w:rsidRPr="00152C7C">
        <w:rPr>
          <w:rFonts w:cs="Arial"/>
          <w:bCs/>
          <w:color w:val="161615"/>
          <w:sz w:val="24"/>
          <w:szCs w:val="24"/>
        </w:rPr>
        <w:t>No se podrá archivar un expediente hasta en tanto no se cuente con un acuerdo de cumplimiento o conclusión debidamente fundado y motivado.</w:t>
      </w:r>
    </w:p>
    <w:p w14:paraId="640734E9" w14:textId="77777777" w:rsidR="003E56DA" w:rsidRPr="00152C7C" w:rsidRDefault="003E56DA" w:rsidP="003E56DA">
      <w:pPr>
        <w:pStyle w:val="Textoindependiente"/>
        <w:ind w:firstLine="3"/>
        <w:rPr>
          <w:rFonts w:cs="Arial"/>
          <w:sz w:val="24"/>
          <w:szCs w:val="24"/>
        </w:rPr>
      </w:pPr>
    </w:p>
    <w:p w14:paraId="0385AB43" w14:textId="77777777" w:rsidR="003E56DA" w:rsidRPr="00152C7C" w:rsidRDefault="003E56DA" w:rsidP="003E56DA">
      <w:pPr>
        <w:pStyle w:val="Textoindependiente"/>
        <w:rPr>
          <w:rFonts w:cs="Arial"/>
          <w:sz w:val="24"/>
          <w:szCs w:val="24"/>
        </w:rPr>
      </w:pPr>
      <w:r w:rsidRPr="00152C7C">
        <w:rPr>
          <w:rFonts w:cs="Arial"/>
          <w:b/>
          <w:color w:val="161615"/>
          <w:sz w:val="24"/>
          <w:szCs w:val="24"/>
        </w:rPr>
        <w:t xml:space="preserve">Cuadragésimo. </w:t>
      </w:r>
      <w:r w:rsidRPr="00152C7C">
        <w:rPr>
          <w:rFonts w:cs="Arial"/>
          <w:color w:val="161615"/>
          <w:sz w:val="24"/>
          <w:szCs w:val="24"/>
        </w:rPr>
        <w:t>Los casos no previstos en el presente Procedimiento serán resueltos de manera conjunta por la Secretaria Ejecutiva y la Dirección Jurídica con la aprobación del Consejo General.</w:t>
      </w:r>
    </w:p>
    <w:p w14:paraId="3A07C9EF" w14:textId="77777777" w:rsidR="003E56DA" w:rsidRPr="00152C7C" w:rsidRDefault="003E56DA" w:rsidP="003E56DA">
      <w:pPr>
        <w:spacing w:after="0" w:line="240" w:lineRule="auto"/>
        <w:jc w:val="center"/>
        <w:rPr>
          <w:rFonts w:ascii="Arial" w:hAnsi="Arial" w:cs="Arial"/>
          <w:b/>
          <w:color w:val="161616"/>
          <w:spacing w:val="-2"/>
          <w:w w:val="105"/>
          <w:sz w:val="24"/>
          <w:szCs w:val="24"/>
        </w:rPr>
      </w:pPr>
    </w:p>
    <w:p w14:paraId="57DAB030" w14:textId="77777777" w:rsidR="003E56DA" w:rsidRPr="00152C7C" w:rsidRDefault="003E56DA" w:rsidP="003E56DA">
      <w:pPr>
        <w:spacing w:after="0" w:line="240" w:lineRule="auto"/>
        <w:jc w:val="center"/>
        <w:rPr>
          <w:rFonts w:ascii="Arial" w:hAnsi="Arial" w:cs="Arial"/>
          <w:b/>
          <w:sz w:val="24"/>
          <w:szCs w:val="24"/>
        </w:rPr>
      </w:pPr>
      <w:r w:rsidRPr="00152C7C">
        <w:rPr>
          <w:rFonts w:ascii="Arial" w:hAnsi="Arial" w:cs="Arial"/>
          <w:b/>
          <w:color w:val="161616"/>
          <w:spacing w:val="-2"/>
          <w:w w:val="105"/>
          <w:sz w:val="24"/>
          <w:szCs w:val="24"/>
        </w:rPr>
        <w:t>TRANSITORIOS</w:t>
      </w:r>
      <w:r w:rsidRPr="00152C7C">
        <w:rPr>
          <w:rFonts w:ascii="Arial" w:hAnsi="Arial" w:cs="Arial"/>
          <w:b/>
          <w:color w:val="9E9E9E"/>
          <w:spacing w:val="-2"/>
          <w:w w:val="105"/>
          <w:sz w:val="24"/>
          <w:szCs w:val="24"/>
        </w:rPr>
        <w:t>-</w:t>
      </w:r>
    </w:p>
    <w:p w14:paraId="7BA5FD85" w14:textId="77777777" w:rsidR="003E56DA" w:rsidRPr="00152C7C" w:rsidRDefault="003E56DA" w:rsidP="003E56DA">
      <w:pPr>
        <w:pStyle w:val="Textoindependiente"/>
        <w:rPr>
          <w:rFonts w:cs="Arial"/>
          <w:b/>
          <w:sz w:val="24"/>
          <w:szCs w:val="24"/>
        </w:rPr>
      </w:pPr>
    </w:p>
    <w:p w14:paraId="29FBE096" w14:textId="77777777" w:rsidR="003E56DA" w:rsidRPr="00152C7C" w:rsidRDefault="003E56DA" w:rsidP="003E56DA">
      <w:pPr>
        <w:pStyle w:val="Textoindependiente"/>
        <w:ind w:hanging="5"/>
        <w:rPr>
          <w:rFonts w:cs="Arial"/>
          <w:sz w:val="24"/>
          <w:szCs w:val="24"/>
        </w:rPr>
      </w:pPr>
      <w:r w:rsidRPr="00152C7C">
        <w:rPr>
          <w:rFonts w:cs="Arial"/>
          <w:b/>
          <w:color w:val="161616"/>
          <w:sz w:val="24"/>
          <w:szCs w:val="24"/>
        </w:rPr>
        <w:t xml:space="preserve">PRIMERO. </w:t>
      </w:r>
      <w:r w:rsidRPr="00152C7C">
        <w:rPr>
          <w:rFonts w:cs="Arial"/>
          <w:color w:val="161616"/>
          <w:sz w:val="24"/>
          <w:szCs w:val="24"/>
        </w:rPr>
        <w:t>Los presentes Lineamientos entrarán en vigor al día siguiente de su publicación en el Periódico Oficial del Estado.</w:t>
      </w:r>
    </w:p>
    <w:p w14:paraId="3EE3AB57" w14:textId="77777777" w:rsidR="003E56DA" w:rsidRDefault="003E56DA" w:rsidP="003E56DA">
      <w:pPr>
        <w:pStyle w:val="Textoindependiente"/>
        <w:ind w:firstLine="7"/>
        <w:rPr>
          <w:rFonts w:cs="Arial"/>
          <w:b/>
          <w:color w:val="161616"/>
          <w:sz w:val="24"/>
          <w:szCs w:val="24"/>
        </w:rPr>
      </w:pPr>
    </w:p>
    <w:p w14:paraId="3F310212" w14:textId="77777777" w:rsidR="003E56DA" w:rsidRPr="00152C7C" w:rsidRDefault="003E56DA" w:rsidP="003E56DA">
      <w:pPr>
        <w:pStyle w:val="Textoindependiente"/>
        <w:ind w:firstLine="7"/>
        <w:rPr>
          <w:rFonts w:cs="Arial"/>
          <w:b/>
          <w:color w:val="161616"/>
          <w:sz w:val="24"/>
          <w:szCs w:val="24"/>
        </w:rPr>
      </w:pPr>
      <w:r w:rsidRPr="00152C7C">
        <w:rPr>
          <w:rFonts w:cs="Arial"/>
          <w:b/>
          <w:color w:val="161616"/>
          <w:sz w:val="24"/>
          <w:szCs w:val="24"/>
        </w:rPr>
        <w:t xml:space="preserve">SEGUNDO. </w:t>
      </w:r>
      <w:r w:rsidRPr="00152C7C">
        <w:rPr>
          <w:rFonts w:cs="Arial"/>
          <w:color w:val="181816"/>
          <w:sz w:val="24"/>
          <w:szCs w:val="24"/>
        </w:rPr>
        <w:t xml:space="preserve">Los recursos de revisión interpuestos del año 2025 y anteriores se gestionarán de igual forma en su totalidad de manera física y digital a través de los correos electrónicos institucionales ante el </w:t>
      </w:r>
      <w:r w:rsidRPr="00152C7C">
        <w:rPr>
          <w:rFonts w:cs="Arial"/>
          <w:color w:val="363634"/>
          <w:sz w:val="24"/>
          <w:szCs w:val="24"/>
        </w:rPr>
        <w:t>I</w:t>
      </w:r>
      <w:r w:rsidRPr="00152C7C">
        <w:rPr>
          <w:rFonts w:cs="Arial"/>
          <w:color w:val="181816"/>
          <w:sz w:val="24"/>
          <w:szCs w:val="24"/>
        </w:rPr>
        <w:t>nstituto Chihuahuense para la Transparencia y Acceso a la Información Pública.</w:t>
      </w:r>
    </w:p>
    <w:p w14:paraId="562941BB" w14:textId="77777777" w:rsidR="003E56DA" w:rsidRPr="00152C7C" w:rsidRDefault="003E56DA" w:rsidP="003E56DA">
      <w:pPr>
        <w:pStyle w:val="Textoindependiente"/>
        <w:rPr>
          <w:rFonts w:cs="Arial"/>
          <w:b/>
          <w:color w:val="161616"/>
          <w:sz w:val="24"/>
          <w:szCs w:val="24"/>
        </w:rPr>
      </w:pPr>
    </w:p>
    <w:p w14:paraId="07CB90EF" w14:textId="77777777" w:rsidR="003E56DA" w:rsidRPr="007A78C3" w:rsidRDefault="003E56DA" w:rsidP="003E56DA">
      <w:pPr>
        <w:pStyle w:val="Textoindependiente"/>
        <w:rPr>
          <w:rFonts w:cs="Arial"/>
          <w:sz w:val="24"/>
          <w:szCs w:val="24"/>
        </w:rPr>
      </w:pPr>
      <w:r w:rsidRPr="00152C7C">
        <w:rPr>
          <w:rFonts w:cs="Arial"/>
          <w:b/>
          <w:color w:val="161616"/>
          <w:sz w:val="24"/>
          <w:szCs w:val="24"/>
        </w:rPr>
        <w:t xml:space="preserve">TERCERO. </w:t>
      </w:r>
      <w:r w:rsidRPr="00152C7C">
        <w:rPr>
          <w:rFonts w:cs="Arial"/>
          <w:color w:val="161616"/>
          <w:sz w:val="24"/>
          <w:szCs w:val="24"/>
        </w:rPr>
        <w:t>Se instruye a la Secretaría Ejecutiva-</w:t>
      </w:r>
      <w:r w:rsidRPr="00152C7C">
        <w:rPr>
          <w:rFonts w:cs="Arial"/>
          <w:color w:val="161616"/>
          <w:spacing w:val="-4"/>
          <w:sz w:val="24"/>
          <w:szCs w:val="24"/>
        </w:rPr>
        <w:t xml:space="preserve"> </w:t>
      </w:r>
      <w:r w:rsidRPr="00152C7C">
        <w:rPr>
          <w:rFonts w:cs="Arial"/>
          <w:color w:val="161616"/>
          <w:sz w:val="24"/>
          <w:szCs w:val="24"/>
        </w:rPr>
        <w:t>del Inst</w:t>
      </w:r>
      <w:r w:rsidRPr="00152C7C">
        <w:rPr>
          <w:rFonts w:cs="Arial"/>
          <w:color w:val="313431"/>
          <w:sz w:val="24"/>
          <w:szCs w:val="24"/>
        </w:rPr>
        <w:t>i</w:t>
      </w:r>
      <w:r w:rsidRPr="00152C7C">
        <w:rPr>
          <w:rFonts w:cs="Arial"/>
          <w:color w:val="161616"/>
          <w:sz w:val="24"/>
          <w:szCs w:val="24"/>
        </w:rPr>
        <w:t xml:space="preserve">tuto, a efecto de que realice las gestiones necesarias para la publicación del presente acuerdo en el Periódico Oficial del Estado de Chihuahua, instruya a la Subcoordinación de Sistemas y Tecnologías de la Información para que realice </w:t>
      </w:r>
      <w:r w:rsidRPr="00152C7C">
        <w:rPr>
          <w:rFonts w:cs="Arial"/>
          <w:color w:val="313431"/>
          <w:sz w:val="24"/>
          <w:szCs w:val="24"/>
        </w:rPr>
        <w:t>l</w:t>
      </w:r>
      <w:r w:rsidRPr="00152C7C">
        <w:rPr>
          <w:rFonts w:cs="Arial"/>
          <w:color w:val="161616"/>
          <w:sz w:val="24"/>
          <w:szCs w:val="24"/>
        </w:rPr>
        <w:t>as gestiones necesarias</w:t>
      </w:r>
      <w:r w:rsidRPr="00152C7C">
        <w:rPr>
          <w:rFonts w:cs="Arial"/>
          <w:color w:val="161616"/>
          <w:spacing w:val="40"/>
          <w:sz w:val="24"/>
          <w:szCs w:val="24"/>
        </w:rPr>
        <w:t xml:space="preserve"> </w:t>
      </w:r>
      <w:r w:rsidRPr="00152C7C">
        <w:rPr>
          <w:rFonts w:cs="Arial"/>
          <w:color w:val="161616"/>
          <w:sz w:val="24"/>
          <w:szCs w:val="24"/>
        </w:rPr>
        <w:t>a efecto de que el presente</w:t>
      </w:r>
      <w:r w:rsidRPr="00152C7C">
        <w:rPr>
          <w:rFonts w:cs="Arial"/>
          <w:color w:val="161616"/>
          <w:spacing w:val="40"/>
          <w:sz w:val="24"/>
          <w:szCs w:val="24"/>
        </w:rPr>
        <w:t xml:space="preserve"> </w:t>
      </w:r>
      <w:r w:rsidRPr="00152C7C">
        <w:rPr>
          <w:rFonts w:cs="Arial"/>
          <w:color w:val="161616"/>
          <w:sz w:val="24"/>
          <w:szCs w:val="24"/>
        </w:rPr>
        <w:t>acuerdo,</w:t>
      </w:r>
      <w:r w:rsidRPr="00152C7C">
        <w:rPr>
          <w:rFonts w:cs="Arial"/>
          <w:color w:val="161616"/>
          <w:spacing w:val="40"/>
          <w:sz w:val="24"/>
          <w:szCs w:val="24"/>
        </w:rPr>
        <w:t xml:space="preserve"> </w:t>
      </w:r>
      <w:r w:rsidRPr="00152C7C">
        <w:rPr>
          <w:rFonts w:cs="Arial"/>
          <w:color w:val="161616"/>
          <w:sz w:val="24"/>
          <w:szCs w:val="24"/>
        </w:rPr>
        <w:t>se publique en el portal de internet de este Organismo Garante, así como para que comunique el</w:t>
      </w:r>
      <w:r w:rsidRPr="00152C7C">
        <w:rPr>
          <w:rFonts w:cs="Arial"/>
          <w:color w:val="161616"/>
          <w:spacing w:val="-3"/>
          <w:sz w:val="24"/>
          <w:szCs w:val="24"/>
        </w:rPr>
        <w:t xml:space="preserve"> </w:t>
      </w:r>
      <w:r w:rsidRPr="00152C7C">
        <w:rPr>
          <w:rFonts w:cs="Arial"/>
          <w:color w:val="161616"/>
          <w:sz w:val="24"/>
          <w:szCs w:val="24"/>
        </w:rPr>
        <w:t>presente Acuerdo a los Titulares de las Unidades de</w:t>
      </w:r>
      <w:r w:rsidRPr="00152C7C">
        <w:rPr>
          <w:rFonts w:cs="Arial"/>
          <w:color w:val="161616"/>
          <w:spacing w:val="-1"/>
          <w:sz w:val="24"/>
          <w:szCs w:val="24"/>
        </w:rPr>
        <w:t xml:space="preserve"> </w:t>
      </w:r>
      <w:r w:rsidRPr="00152C7C">
        <w:rPr>
          <w:rFonts w:cs="Arial"/>
          <w:color w:val="161616"/>
          <w:sz w:val="24"/>
          <w:szCs w:val="24"/>
        </w:rPr>
        <w:t>Transparencia de los Sujetos Obligados del</w:t>
      </w:r>
      <w:r w:rsidRPr="00152C7C">
        <w:rPr>
          <w:rFonts w:cs="Arial"/>
          <w:color w:val="161616"/>
          <w:spacing w:val="-1"/>
          <w:sz w:val="24"/>
          <w:szCs w:val="24"/>
        </w:rPr>
        <w:t xml:space="preserve"> </w:t>
      </w:r>
      <w:r w:rsidRPr="00152C7C">
        <w:rPr>
          <w:rFonts w:cs="Arial"/>
          <w:color w:val="161616"/>
          <w:sz w:val="24"/>
          <w:szCs w:val="24"/>
        </w:rPr>
        <w:t>Estado de Chihuahua.</w:t>
      </w:r>
    </w:p>
    <w:bookmarkEnd w:id="0"/>
    <w:p w14:paraId="6AD45A98" w14:textId="77777777" w:rsidR="00F26C9A" w:rsidRPr="007A78C3" w:rsidRDefault="00F26C9A" w:rsidP="003E56DA">
      <w:pPr>
        <w:pStyle w:val="Textoindependiente"/>
        <w:rPr>
          <w:rFonts w:cs="Arial"/>
          <w:sz w:val="24"/>
          <w:szCs w:val="24"/>
        </w:rPr>
      </w:pPr>
    </w:p>
    <w:p w14:paraId="3B7C1BD3" w14:textId="77777777" w:rsidR="00F26C9A" w:rsidRPr="00F26C9A" w:rsidRDefault="00F26C9A" w:rsidP="00F26C9A">
      <w:pPr>
        <w:spacing w:before="240"/>
        <w:ind w:right="310"/>
        <w:jc w:val="both"/>
        <w:rPr>
          <w:rFonts w:ascii="Arial" w:hAnsi="Arial" w:cs="Arial"/>
          <w:sz w:val="24"/>
          <w:szCs w:val="24"/>
        </w:rPr>
      </w:pPr>
      <w:r w:rsidRPr="00F26C9A">
        <w:rPr>
          <w:rFonts w:ascii="Arial" w:hAnsi="Arial" w:cs="Arial"/>
          <w:sz w:val="24"/>
          <w:szCs w:val="24"/>
        </w:rPr>
        <w:t>Así lo acordó el Pleno del Instituto Chihuahuense para la Transparencia y Acceso a la Información Pública, por unanimidad de votos, en la Sesión Extraordinaria celebrada el día dieciocho de febrero del año dos mil veintiséis</w:t>
      </w:r>
      <w:r w:rsidRPr="00F26C9A">
        <w:rPr>
          <w:rFonts w:ascii="Arial" w:eastAsia="Calibri" w:hAnsi="Arial" w:cs="Arial"/>
          <w:sz w:val="24"/>
          <w:szCs w:val="24"/>
        </w:rPr>
        <w:t xml:space="preserve">, </w:t>
      </w:r>
      <w:r w:rsidRPr="00F26C9A">
        <w:rPr>
          <w:rFonts w:ascii="Arial" w:hAnsi="Arial" w:cs="Arial"/>
          <w:sz w:val="24"/>
          <w:szCs w:val="24"/>
        </w:rPr>
        <w:t>ante la fe de la Secretaria Ejecutiva Mtra. Blanca Gabriela Gonzalez Chavez, con fundamento en el artículo 13 fracción XIV del Reglamento Interior de este Instituto.</w:t>
      </w:r>
    </w:p>
    <w:p w14:paraId="4A7CDFA9" w14:textId="77777777" w:rsidR="0026212D" w:rsidRDefault="0026212D" w:rsidP="00F26C9A">
      <w:pPr>
        <w:autoSpaceDE w:val="0"/>
        <w:autoSpaceDN w:val="0"/>
        <w:adjustRightInd w:val="0"/>
        <w:spacing w:after="0"/>
        <w:jc w:val="center"/>
        <w:rPr>
          <w:rFonts w:ascii="Arial" w:hAnsi="Arial" w:cs="Arial"/>
          <w:b/>
        </w:rPr>
      </w:pPr>
    </w:p>
    <w:p w14:paraId="7258DCB1" w14:textId="77777777" w:rsidR="00F26C9A" w:rsidRDefault="00F26C9A" w:rsidP="00F26C9A">
      <w:pPr>
        <w:autoSpaceDE w:val="0"/>
        <w:autoSpaceDN w:val="0"/>
        <w:adjustRightInd w:val="0"/>
        <w:spacing w:after="0"/>
        <w:jc w:val="center"/>
        <w:rPr>
          <w:rFonts w:ascii="Arial" w:hAnsi="Arial" w:cs="Arial"/>
          <w:b/>
        </w:rPr>
      </w:pPr>
    </w:p>
    <w:p w14:paraId="561763D1" w14:textId="77777777" w:rsidR="00F26C9A" w:rsidRDefault="00F26C9A" w:rsidP="00F26C9A">
      <w:pPr>
        <w:autoSpaceDE w:val="0"/>
        <w:autoSpaceDN w:val="0"/>
        <w:adjustRightInd w:val="0"/>
        <w:spacing w:after="0"/>
        <w:jc w:val="center"/>
        <w:rPr>
          <w:rFonts w:ascii="Arial" w:hAnsi="Arial" w:cs="Arial"/>
          <w:b/>
        </w:rPr>
      </w:pPr>
    </w:p>
    <w:p w14:paraId="5A5D29F5" w14:textId="77777777" w:rsidR="00F26C9A" w:rsidRDefault="00F26C9A" w:rsidP="00F26C9A">
      <w:pPr>
        <w:autoSpaceDE w:val="0"/>
        <w:autoSpaceDN w:val="0"/>
        <w:adjustRightInd w:val="0"/>
        <w:spacing w:after="0"/>
        <w:jc w:val="center"/>
        <w:rPr>
          <w:rFonts w:ascii="Arial" w:hAnsi="Arial" w:cs="Arial"/>
          <w:b/>
        </w:rPr>
      </w:pPr>
    </w:p>
    <w:p w14:paraId="431F7E76" w14:textId="77777777" w:rsidR="00F26C9A" w:rsidRDefault="00F26C9A" w:rsidP="00F26C9A">
      <w:pPr>
        <w:autoSpaceDE w:val="0"/>
        <w:autoSpaceDN w:val="0"/>
        <w:adjustRightInd w:val="0"/>
        <w:spacing w:after="0"/>
        <w:jc w:val="center"/>
        <w:rPr>
          <w:rFonts w:ascii="Arial" w:hAnsi="Arial" w:cs="Arial"/>
          <w:b/>
        </w:rPr>
      </w:pPr>
    </w:p>
    <w:p w14:paraId="2A434245" w14:textId="77777777" w:rsidR="00F26C9A" w:rsidRDefault="00F26C9A" w:rsidP="00F26C9A">
      <w:pPr>
        <w:autoSpaceDE w:val="0"/>
        <w:autoSpaceDN w:val="0"/>
        <w:adjustRightInd w:val="0"/>
        <w:spacing w:after="0"/>
        <w:jc w:val="center"/>
        <w:rPr>
          <w:rFonts w:ascii="Arial" w:hAnsi="Arial" w:cs="Arial"/>
          <w:b/>
        </w:rPr>
      </w:pPr>
    </w:p>
    <w:p w14:paraId="71521CE4" w14:textId="77777777" w:rsidR="00F26C9A" w:rsidRDefault="00F26C9A" w:rsidP="00F26C9A">
      <w:pPr>
        <w:autoSpaceDE w:val="0"/>
        <w:autoSpaceDN w:val="0"/>
        <w:adjustRightInd w:val="0"/>
        <w:spacing w:after="0"/>
        <w:jc w:val="center"/>
        <w:rPr>
          <w:rFonts w:ascii="Arial" w:hAnsi="Arial" w:cs="Arial"/>
          <w:b/>
        </w:rPr>
      </w:pPr>
    </w:p>
    <w:p w14:paraId="3C10E3B0" w14:textId="77777777" w:rsidR="0026212D" w:rsidRDefault="0026212D" w:rsidP="00F26C9A">
      <w:pPr>
        <w:autoSpaceDE w:val="0"/>
        <w:autoSpaceDN w:val="0"/>
        <w:adjustRightInd w:val="0"/>
        <w:spacing w:after="0"/>
        <w:jc w:val="center"/>
        <w:rPr>
          <w:rFonts w:ascii="Arial" w:hAnsi="Arial" w:cs="Arial"/>
          <w:b/>
        </w:rPr>
      </w:pPr>
    </w:p>
    <w:p w14:paraId="31083731" w14:textId="77777777" w:rsidR="0026212D" w:rsidRDefault="0026212D" w:rsidP="00F26C9A">
      <w:pPr>
        <w:autoSpaceDE w:val="0"/>
        <w:autoSpaceDN w:val="0"/>
        <w:adjustRightInd w:val="0"/>
        <w:spacing w:after="0"/>
        <w:jc w:val="center"/>
        <w:rPr>
          <w:rFonts w:ascii="Arial" w:hAnsi="Arial" w:cs="Arial"/>
          <w:b/>
        </w:rPr>
      </w:pPr>
    </w:p>
    <w:p w14:paraId="762B5022" w14:textId="77777777" w:rsidR="00F26C9A" w:rsidRDefault="00F26C9A" w:rsidP="00F26C9A">
      <w:pPr>
        <w:autoSpaceDE w:val="0"/>
        <w:autoSpaceDN w:val="0"/>
        <w:adjustRightInd w:val="0"/>
        <w:spacing w:after="0"/>
        <w:jc w:val="center"/>
        <w:rPr>
          <w:rFonts w:ascii="Arial" w:hAnsi="Arial" w:cs="Arial"/>
          <w:b/>
          <w:lang w:eastAsia="es-ES"/>
        </w:rPr>
      </w:pPr>
      <w:r w:rsidRPr="00495944">
        <w:rPr>
          <w:rFonts w:ascii="Arial" w:hAnsi="Arial" w:cs="Arial"/>
          <w:b/>
          <w:lang w:eastAsia="es-ES"/>
        </w:rPr>
        <w:t>DR. SERGIO RAFAEL FACIO GUZMAN</w:t>
      </w:r>
    </w:p>
    <w:p w14:paraId="76AE2B8C" w14:textId="77777777" w:rsidR="00F26C9A" w:rsidRPr="00BA4561" w:rsidRDefault="00F26C9A" w:rsidP="00F26C9A">
      <w:pPr>
        <w:autoSpaceDE w:val="0"/>
        <w:autoSpaceDN w:val="0"/>
        <w:adjustRightInd w:val="0"/>
        <w:spacing w:after="0"/>
        <w:jc w:val="center"/>
        <w:rPr>
          <w:rFonts w:ascii="Arial" w:hAnsi="Arial" w:cs="Arial"/>
          <w:b/>
        </w:rPr>
      </w:pPr>
      <w:r w:rsidRPr="00495944">
        <w:rPr>
          <w:rFonts w:ascii="Arial" w:hAnsi="Arial" w:cs="Arial"/>
          <w:b/>
          <w:lang w:eastAsia="es-ES"/>
        </w:rPr>
        <w:t>COMISIONADO PRESIDENTE</w:t>
      </w:r>
    </w:p>
    <w:p w14:paraId="12C99C2A" w14:textId="77777777" w:rsidR="00F26C9A" w:rsidRDefault="00F26C9A" w:rsidP="00F26C9A">
      <w:pPr>
        <w:autoSpaceDE w:val="0"/>
        <w:autoSpaceDN w:val="0"/>
        <w:adjustRightInd w:val="0"/>
        <w:spacing w:after="0"/>
        <w:jc w:val="center"/>
        <w:rPr>
          <w:rFonts w:ascii="Arial" w:hAnsi="Arial" w:cs="Arial"/>
          <w:b/>
        </w:rPr>
      </w:pPr>
    </w:p>
    <w:p w14:paraId="5B78A5F0" w14:textId="77777777" w:rsidR="00F26C9A" w:rsidRDefault="00F26C9A" w:rsidP="00F26C9A">
      <w:pPr>
        <w:autoSpaceDE w:val="0"/>
        <w:autoSpaceDN w:val="0"/>
        <w:adjustRightInd w:val="0"/>
        <w:spacing w:after="0"/>
        <w:jc w:val="center"/>
        <w:rPr>
          <w:rFonts w:ascii="Arial" w:hAnsi="Arial" w:cs="Arial"/>
          <w:b/>
        </w:rPr>
      </w:pPr>
    </w:p>
    <w:p w14:paraId="3E82C83F" w14:textId="77777777" w:rsidR="00F26C9A" w:rsidRDefault="00F26C9A" w:rsidP="00F26C9A">
      <w:pPr>
        <w:autoSpaceDE w:val="0"/>
        <w:autoSpaceDN w:val="0"/>
        <w:adjustRightInd w:val="0"/>
        <w:spacing w:after="0"/>
        <w:jc w:val="center"/>
        <w:rPr>
          <w:rFonts w:ascii="Arial" w:hAnsi="Arial" w:cs="Arial"/>
          <w:b/>
        </w:rPr>
      </w:pPr>
    </w:p>
    <w:p w14:paraId="3A48ED7B" w14:textId="77777777" w:rsidR="00F26C9A" w:rsidRDefault="00F26C9A" w:rsidP="00F26C9A">
      <w:pPr>
        <w:autoSpaceDE w:val="0"/>
        <w:autoSpaceDN w:val="0"/>
        <w:adjustRightInd w:val="0"/>
        <w:spacing w:after="0"/>
        <w:jc w:val="center"/>
        <w:rPr>
          <w:rFonts w:ascii="Arial" w:hAnsi="Arial" w:cs="Arial"/>
          <w:b/>
        </w:rPr>
      </w:pPr>
    </w:p>
    <w:p w14:paraId="1ACB644C" w14:textId="77777777" w:rsidR="00F26C9A" w:rsidRDefault="00F26C9A" w:rsidP="00F26C9A">
      <w:pPr>
        <w:autoSpaceDE w:val="0"/>
        <w:autoSpaceDN w:val="0"/>
        <w:adjustRightInd w:val="0"/>
        <w:spacing w:after="0"/>
        <w:jc w:val="center"/>
        <w:rPr>
          <w:rFonts w:ascii="Arial" w:hAnsi="Arial" w:cs="Arial"/>
          <w:b/>
        </w:rPr>
      </w:pPr>
    </w:p>
    <w:p w14:paraId="4D1F5199" w14:textId="77777777" w:rsidR="00F26C9A" w:rsidRDefault="00F26C9A" w:rsidP="00F26C9A">
      <w:pPr>
        <w:autoSpaceDE w:val="0"/>
        <w:autoSpaceDN w:val="0"/>
        <w:adjustRightInd w:val="0"/>
        <w:spacing w:after="0"/>
        <w:jc w:val="center"/>
        <w:rPr>
          <w:rFonts w:ascii="Arial" w:hAnsi="Arial" w:cs="Arial"/>
          <w:b/>
        </w:rPr>
      </w:pPr>
    </w:p>
    <w:p w14:paraId="458A340C" w14:textId="77777777" w:rsidR="00F26C9A" w:rsidRDefault="00F26C9A" w:rsidP="00F26C9A">
      <w:pPr>
        <w:autoSpaceDE w:val="0"/>
        <w:autoSpaceDN w:val="0"/>
        <w:adjustRightInd w:val="0"/>
        <w:spacing w:after="0"/>
        <w:jc w:val="center"/>
        <w:rPr>
          <w:rFonts w:ascii="Arial" w:hAnsi="Arial" w:cs="Arial"/>
          <w:b/>
          <w:lang w:eastAsia="es-ES"/>
        </w:rPr>
      </w:pPr>
      <w:r w:rsidRPr="00495944">
        <w:rPr>
          <w:rFonts w:ascii="Arial" w:hAnsi="Arial" w:cs="Arial"/>
          <w:b/>
          <w:lang w:eastAsia="es-ES"/>
        </w:rPr>
        <w:t>MTRA. BLANCA GABRIELA GONZÁLEZ CHÁVEZ</w:t>
      </w:r>
    </w:p>
    <w:p w14:paraId="637FDE32" w14:textId="232CD1F3" w:rsidR="00F26C9A" w:rsidRPr="00294801" w:rsidRDefault="00F26C9A" w:rsidP="00294801">
      <w:pPr>
        <w:autoSpaceDE w:val="0"/>
        <w:autoSpaceDN w:val="0"/>
        <w:adjustRightInd w:val="0"/>
        <w:spacing w:after="0"/>
        <w:jc w:val="center"/>
        <w:rPr>
          <w:rFonts w:ascii="Arial" w:hAnsi="Arial" w:cs="Arial"/>
          <w:b/>
        </w:rPr>
      </w:pPr>
      <w:r w:rsidRPr="00495944">
        <w:rPr>
          <w:rFonts w:ascii="Arial" w:hAnsi="Arial" w:cs="Arial"/>
          <w:b/>
          <w:lang w:eastAsia="es-ES"/>
        </w:rPr>
        <w:t>SECRETARIA EJECUTIVA</w:t>
      </w:r>
    </w:p>
    <w:sectPr w:rsidR="00F26C9A" w:rsidRPr="00294801" w:rsidSect="003E56DA">
      <w:headerReference w:type="default" r:id="rId15"/>
      <w:footerReference w:type="default" r:id="rId16"/>
      <w:pgSz w:w="12240" w:h="15840" w:code="1"/>
      <w:pgMar w:top="1985" w:right="1701" w:bottom="1418" w:left="1701" w:header="426"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31817" w14:textId="77777777" w:rsidR="00215233" w:rsidRDefault="00215233">
      <w:pPr>
        <w:spacing w:after="0" w:line="240" w:lineRule="auto"/>
      </w:pPr>
      <w:r>
        <w:separator/>
      </w:r>
    </w:p>
  </w:endnote>
  <w:endnote w:type="continuationSeparator" w:id="0">
    <w:p w14:paraId="362033A2" w14:textId="77777777" w:rsidR="00215233" w:rsidRDefault="00215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4389467"/>
      <w:docPartObj>
        <w:docPartGallery w:val="Page Numbers (Bottom of Page)"/>
        <w:docPartUnique/>
      </w:docPartObj>
    </w:sdtPr>
    <w:sdtContent>
      <w:p w14:paraId="7A79E7E4" w14:textId="77777777" w:rsidR="003E56DA" w:rsidRDefault="003E56DA" w:rsidP="001B33A2">
        <w:pPr>
          <w:spacing w:after="0"/>
          <w:jc w:val="center"/>
          <w:rPr>
            <w:rFonts w:ascii="Calibri" w:hAnsi="Calibri"/>
            <w:sz w:val="18"/>
            <w:szCs w:val="18"/>
          </w:rPr>
        </w:pPr>
        <w:r w:rsidRPr="00BA642E">
          <w:rPr>
            <w:noProof/>
            <w:color w:val="009999"/>
          </w:rPr>
          <mc:AlternateContent>
            <mc:Choice Requires="wps">
              <w:drawing>
                <wp:anchor distT="4294967295" distB="4294967295" distL="114300" distR="114300" simplePos="0" relativeHeight="251657216" behindDoc="0" locked="0" layoutInCell="1" allowOverlap="1" wp14:anchorId="0869B702" wp14:editId="5A9E6E2A">
                  <wp:simplePos x="0" y="0"/>
                  <wp:positionH relativeFrom="margin">
                    <wp:posOffset>47653</wp:posOffset>
                  </wp:positionH>
                  <wp:positionV relativeFrom="paragraph">
                    <wp:posOffset>-16675</wp:posOffset>
                  </wp:positionV>
                  <wp:extent cx="6051550" cy="6350"/>
                  <wp:effectExtent l="0" t="19050" r="44450" b="50800"/>
                  <wp:wrapNone/>
                  <wp:docPr id="1023191457"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1550" cy="6350"/>
                          </a:xfrm>
                          <a:prstGeom prst="line">
                            <a:avLst/>
                          </a:prstGeom>
                          <a:noFill/>
                          <a:ln w="57150" cmpd="thickThin">
                            <a:solidFill>
                              <a:srgbClr val="0099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2E08E5F" id="Conector recto 5"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3.75pt,-1.3pt" to="480.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" strokecolor="#099" strokeweight="4.5pt">
                  <v:stroke linestyle="thickThin"/>
                  <w10:wrap anchorx="margin"/>
                </v:line>
              </w:pict>
            </mc:Fallback>
          </mc:AlternateContent>
        </w:r>
        <w:r w:rsidRPr="00C24D6E">
          <w:rPr>
            <w:rFonts w:ascii="Lucida Sans" w:hAnsi="Lucida Sans" w:cs="Aptos"/>
            <w:b/>
            <w:sz w:val="18"/>
            <w:szCs w:val="18"/>
          </w:rPr>
          <w:t>“202</w:t>
        </w:r>
        <w:r>
          <w:rPr>
            <w:rFonts w:ascii="Lucida Sans" w:hAnsi="Lucida Sans" w:cs="Aptos"/>
            <w:b/>
            <w:sz w:val="18"/>
            <w:szCs w:val="18"/>
          </w:rPr>
          <w:t>6</w:t>
        </w:r>
        <w:r w:rsidRPr="00C24D6E">
          <w:rPr>
            <w:rFonts w:ascii="Lucida Sans" w:hAnsi="Lucida Sans" w:cs="Aptos"/>
            <w:b/>
            <w:sz w:val="18"/>
            <w:szCs w:val="18"/>
          </w:rPr>
          <w:t xml:space="preserve">, Año del Bicentenario de la </w:t>
        </w:r>
        <w:r>
          <w:rPr>
            <w:rFonts w:ascii="Lucida Sans" w:hAnsi="Lucida Sans" w:cs="Aptos"/>
            <w:b/>
            <w:sz w:val="18"/>
            <w:szCs w:val="18"/>
          </w:rPr>
          <w:t>Abolición de la Esclavitud en el</w:t>
        </w:r>
        <w:r w:rsidRPr="00C24D6E">
          <w:rPr>
            <w:rFonts w:ascii="Lucida Sans" w:hAnsi="Lucida Sans" w:cs="Aptos"/>
            <w:b/>
            <w:sz w:val="18"/>
            <w:szCs w:val="18"/>
          </w:rPr>
          <w:t xml:space="preserve"> Estado de Chihuahua”</w:t>
        </w:r>
      </w:p>
      <w:p w14:paraId="31C21C40" w14:textId="77777777" w:rsidR="003E56DA" w:rsidRDefault="003E56DA" w:rsidP="001B33A2">
        <w:pPr>
          <w:pStyle w:val="Piedepgina"/>
          <w:jc w:val="center"/>
          <w:rPr>
            <w:rFonts w:ascii="Arial" w:hAnsi="Arial" w:cs="Arial"/>
            <w:color w:val="333333"/>
            <w:sz w:val="17"/>
            <w:szCs w:val="17"/>
            <w:shd w:val="clear" w:color="auto" w:fill="FFFFFF"/>
          </w:rPr>
        </w:pPr>
        <w:r>
          <w:rPr>
            <w:rFonts w:ascii="Arial" w:hAnsi="Arial" w:cs="Arial"/>
            <w:color w:val="333333"/>
            <w:sz w:val="17"/>
            <w:szCs w:val="17"/>
            <w:shd w:val="clear" w:color="auto" w:fill="FFFFFF"/>
          </w:rPr>
          <w:t>Av. Teófilo Borunda No. 2009 Col. Arquitos, Chihuahua, Chih., México, C. P. 31205  </w:t>
        </w:r>
      </w:p>
      <w:p w14:paraId="7EC297FE" w14:textId="77777777" w:rsidR="003E56DA" w:rsidRPr="00AB587A" w:rsidRDefault="003E56DA" w:rsidP="001B33A2">
        <w:pPr>
          <w:pStyle w:val="Piedepgina"/>
          <w:jc w:val="center"/>
          <w:rPr>
            <w:rFonts w:ascii="Lucida Sans" w:hAnsi="Lucida Sans"/>
            <w:sz w:val="18"/>
            <w:szCs w:val="18"/>
          </w:rPr>
        </w:pPr>
        <w:r>
          <w:rPr>
            <w:rFonts w:ascii="Arial" w:hAnsi="Arial" w:cs="Arial"/>
            <w:color w:val="333333"/>
            <w:sz w:val="17"/>
            <w:szCs w:val="17"/>
            <w:shd w:val="clear" w:color="auto" w:fill="FFFFFF"/>
          </w:rPr>
          <w:t>Conmutador: (614) 201 33 00, www.ichitaip.org.mx</w:t>
        </w:r>
      </w:p>
      <w:p w14:paraId="0A4DD5D3" w14:textId="77777777" w:rsidR="003E56DA" w:rsidRPr="001B33A2" w:rsidRDefault="003E56DA" w:rsidP="001B33A2">
        <w:pPr>
          <w:pStyle w:val="Piedepgina"/>
          <w:jc w:val="center"/>
          <w:rPr>
            <w:rFonts w:ascii="Arial" w:hAnsi="Arial" w:cs="Arial"/>
            <w:b/>
            <w:sz w:val="18"/>
            <w:szCs w:val="18"/>
          </w:rPr>
        </w:pPr>
        <w:r w:rsidRPr="007A1635">
          <w:rPr>
            <w:rStyle w:val="Nmerodepgina"/>
            <w:rFonts w:ascii="Arial" w:hAnsi="Arial" w:cs="Arial"/>
            <w:b/>
            <w:sz w:val="18"/>
            <w:szCs w:val="18"/>
          </w:rPr>
          <w:t>Página</w:t>
        </w:r>
        <w:r w:rsidRPr="007A1635">
          <w:rPr>
            <w:rStyle w:val="Nmerodepgina"/>
            <w:b/>
            <w:sz w:val="18"/>
            <w:szCs w:val="18"/>
          </w:rPr>
          <w:t xml:space="preserve"> </w:t>
        </w:r>
        <w:r w:rsidRPr="007A1635">
          <w:rPr>
            <w:rStyle w:val="Nmerodepgina"/>
            <w:rFonts w:ascii="Arial" w:hAnsi="Arial" w:cs="Arial"/>
            <w:b/>
            <w:sz w:val="18"/>
            <w:szCs w:val="18"/>
          </w:rPr>
          <w:fldChar w:fldCharType="begin"/>
        </w:r>
        <w:r w:rsidRPr="007A1635">
          <w:rPr>
            <w:rStyle w:val="Nmerodepgina"/>
            <w:rFonts w:ascii="Arial" w:hAnsi="Arial" w:cs="Arial"/>
            <w:b/>
            <w:sz w:val="18"/>
            <w:szCs w:val="18"/>
          </w:rPr>
          <w:instrText xml:space="preserve"> PAGE </w:instrText>
        </w:r>
        <w:r w:rsidRPr="007A1635">
          <w:rPr>
            <w:rStyle w:val="Nmerodepgina"/>
            <w:rFonts w:ascii="Arial" w:hAnsi="Arial" w:cs="Arial"/>
            <w:b/>
            <w:sz w:val="18"/>
            <w:szCs w:val="18"/>
          </w:rPr>
          <w:fldChar w:fldCharType="separate"/>
        </w:r>
        <w:r>
          <w:rPr>
            <w:rStyle w:val="Nmerodepgina"/>
            <w:rFonts w:ascii="Arial" w:hAnsi="Arial" w:cs="Arial"/>
            <w:b/>
            <w:sz w:val="18"/>
            <w:szCs w:val="18"/>
          </w:rPr>
          <w:t>1</w:t>
        </w:r>
        <w:r w:rsidRPr="007A1635">
          <w:rPr>
            <w:rStyle w:val="Nmerodepgina"/>
            <w:rFonts w:ascii="Arial" w:hAnsi="Arial" w:cs="Arial"/>
            <w:b/>
            <w:sz w:val="18"/>
            <w:szCs w:val="18"/>
          </w:rPr>
          <w:fldChar w:fldCharType="end"/>
        </w:r>
        <w:r w:rsidRPr="007A1635">
          <w:rPr>
            <w:rStyle w:val="Nmerodepgina"/>
            <w:rFonts w:ascii="Arial" w:hAnsi="Arial" w:cs="Arial"/>
            <w:b/>
            <w:sz w:val="18"/>
            <w:szCs w:val="18"/>
          </w:rPr>
          <w:t xml:space="preserve"> de </w:t>
        </w:r>
        <w:r w:rsidRPr="007A1635">
          <w:rPr>
            <w:rStyle w:val="Nmerodepgina"/>
            <w:rFonts w:ascii="Arial" w:hAnsi="Arial" w:cs="Arial"/>
            <w:b/>
            <w:sz w:val="18"/>
            <w:szCs w:val="18"/>
          </w:rPr>
          <w:fldChar w:fldCharType="begin"/>
        </w:r>
        <w:r w:rsidRPr="007A1635">
          <w:rPr>
            <w:rStyle w:val="Nmerodepgina"/>
            <w:rFonts w:ascii="Arial" w:hAnsi="Arial" w:cs="Arial"/>
            <w:b/>
            <w:sz w:val="18"/>
            <w:szCs w:val="18"/>
          </w:rPr>
          <w:instrText xml:space="preserve"> NUMPAGES </w:instrText>
        </w:r>
        <w:r w:rsidRPr="007A1635">
          <w:rPr>
            <w:rStyle w:val="Nmerodepgina"/>
            <w:rFonts w:ascii="Arial" w:hAnsi="Arial" w:cs="Arial"/>
            <w:b/>
            <w:sz w:val="18"/>
            <w:szCs w:val="18"/>
          </w:rPr>
          <w:fldChar w:fldCharType="separate"/>
        </w:r>
        <w:r>
          <w:rPr>
            <w:rStyle w:val="Nmerodepgina"/>
            <w:rFonts w:ascii="Arial" w:hAnsi="Arial" w:cs="Arial"/>
            <w:b/>
            <w:sz w:val="18"/>
            <w:szCs w:val="18"/>
          </w:rPr>
          <w:t>5</w:t>
        </w:r>
        <w:r w:rsidRPr="007A1635">
          <w:rPr>
            <w:rStyle w:val="Nmerodepgina"/>
            <w:rFonts w:ascii="Arial" w:hAnsi="Arial" w:cs="Arial"/>
            <w:b/>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E63A3" w14:textId="77777777" w:rsidR="00215233" w:rsidRDefault="00215233">
      <w:pPr>
        <w:spacing w:after="0" w:line="240" w:lineRule="auto"/>
      </w:pPr>
      <w:r>
        <w:separator/>
      </w:r>
    </w:p>
  </w:footnote>
  <w:footnote w:type="continuationSeparator" w:id="0">
    <w:p w14:paraId="45E3359E" w14:textId="77777777" w:rsidR="00215233" w:rsidRDefault="002152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5382"/>
    </w:tblGrid>
    <w:tr w:rsidR="003E56DA" w:rsidRPr="007E1F1A" w14:paraId="7ABEC48F" w14:textId="77777777">
      <w:tc>
        <w:tcPr>
          <w:tcW w:w="3456" w:type="dxa"/>
        </w:tcPr>
        <w:p w14:paraId="056EF6ED" w14:textId="77777777" w:rsidR="003E56DA" w:rsidRDefault="003E56DA" w:rsidP="001B33A2">
          <w:pPr>
            <w:pStyle w:val="Encabezado"/>
          </w:pPr>
          <w:bookmarkStart w:id="1" w:name="_Hlk174718535"/>
          <w:bookmarkStart w:id="2" w:name="_Hlk174718536"/>
          <w:r w:rsidRPr="0079294D">
            <w:rPr>
              <w:rFonts w:ascii="Tahoma" w:hAnsi="Tahoma" w:cs="Tahoma"/>
              <w:noProof/>
              <w:sz w:val="18"/>
              <w:szCs w:val="18"/>
            </w:rPr>
            <w:drawing>
              <wp:inline distT="0" distB="0" distL="0" distR="0" wp14:anchorId="3CDAC02F" wp14:editId="2F0BA643">
                <wp:extent cx="2057400" cy="876300"/>
                <wp:effectExtent l="0" t="0" r="0" b="0"/>
                <wp:docPr id="151517996" name="Imagen 151517996"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920199" name="Imagen 583920199"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876300"/>
                        </a:xfrm>
                        <a:prstGeom prst="rect">
                          <a:avLst/>
                        </a:prstGeom>
                        <a:noFill/>
                        <a:ln>
                          <a:noFill/>
                        </a:ln>
                      </pic:spPr>
                    </pic:pic>
                  </a:graphicData>
                </a:graphic>
              </wp:inline>
            </w:drawing>
          </w:r>
        </w:p>
      </w:tc>
      <w:tc>
        <w:tcPr>
          <w:tcW w:w="5898" w:type="dxa"/>
        </w:tcPr>
        <w:p w14:paraId="0D03A204" w14:textId="77777777" w:rsidR="003E56DA" w:rsidRPr="007E1F1A" w:rsidRDefault="003E56DA" w:rsidP="007E1F1A">
          <w:pPr>
            <w:pStyle w:val="Encabezado"/>
            <w:jc w:val="right"/>
            <w:rPr>
              <w:rFonts w:ascii="Arial" w:hAnsi="Arial" w:cs="Arial"/>
              <w:b/>
              <w:iCs/>
              <w:sz w:val="18"/>
              <w:szCs w:val="18"/>
            </w:rPr>
          </w:pPr>
        </w:p>
        <w:p w14:paraId="5F6B249B" w14:textId="77777777" w:rsidR="003E56DA" w:rsidRPr="007E1F1A" w:rsidRDefault="003E56DA" w:rsidP="007E1F1A">
          <w:pPr>
            <w:pStyle w:val="Encabezado"/>
            <w:jc w:val="right"/>
            <w:rPr>
              <w:rFonts w:ascii="Arial" w:hAnsi="Arial" w:cs="Arial"/>
              <w:b/>
              <w:iCs/>
              <w:sz w:val="18"/>
              <w:szCs w:val="18"/>
            </w:rPr>
          </w:pPr>
        </w:p>
        <w:p w14:paraId="2C682E25" w14:textId="77777777" w:rsidR="003E56DA" w:rsidRPr="007E1F1A" w:rsidRDefault="003E56DA" w:rsidP="007E1F1A">
          <w:pPr>
            <w:pStyle w:val="Encabezado"/>
            <w:jc w:val="right"/>
            <w:rPr>
              <w:rFonts w:ascii="Arial" w:hAnsi="Arial" w:cs="Arial"/>
              <w:b/>
              <w:iCs/>
              <w:sz w:val="18"/>
              <w:szCs w:val="18"/>
            </w:rPr>
          </w:pPr>
        </w:p>
        <w:p w14:paraId="1ECF24A8" w14:textId="370784BE" w:rsidR="003F69A2" w:rsidRPr="007E1F1A" w:rsidRDefault="003F69A2" w:rsidP="007E1F1A">
          <w:pPr>
            <w:pStyle w:val="Encabezado"/>
            <w:jc w:val="right"/>
            <w:rPr>
              <w:rFonts w:ascii="Arial" w:hAnsi="Arial" w:cs="Arial"/>
              <w:b/>
              <w:iCs/>
              <w:sz w:val="18"/>
              <w:szCs w:val="18"/>
            </w:rPr>
          </w:pPr>
        </w:p>
        <w:p w14:paraId="4054A36E" w14:textId="77777777" w:rsidR="003E56DA" w:rsidRDefault="003F69A2" w:rsidP="007E1F1A">
          <w:pPr>
            <w:pStyle w:val="Encabezado"/>
            <w:jc w:val="right"/>
            <w:rPr>
              <w:rFonts w:ascii="Arial" w:hAnsi="Arial" w:cs="Arial"/>
              <w:b/>
              <w:iCs/>
              <w:sz w:val="18"/>
              <w:szCs w:val="18"/>
            </w:rPr>
          </w:pPr>
          <w:r w:rsidRPr="00764EE9">
            <w:rPr>
              <w:rFonts w:ascii="Arial" w:hAnsi="Arial" w:cs="Arial"/>
              <w:b/>
              <w:iCs/>
              <w:sz w:val="18"/>
              <w:szCs w:val="18"/>
            </w:rPr>
            <w:t xml:space="preserve">APROBADO EN SESION </w:t>
          </w:r>
          <w:r w:rsidR="0094204D">
            <w:rPr>
              <w:rFonts w:ascii="Arial" w:hAnsi="Arial" w:cs="Arial"/>
              <w:b/>
              <w:iCs/>
              <w:sz w:val="18"/>
              <w:szCs w:val="18"/>
            </w:rPr>
            <w:t>EXTRA</w:t>
          </w:r>
          <w:r w:rsidRPr="00764EE9">
            <w:rPr>
              <w:rFonts w:ascii="Arial" w:hAnsi="Arial" w:cs="Arial"/>
              <w:b/>
              <w:iCs/>
              <w:sz w:val="18"/>
              <w:szCs w:val="18"/>
            </w:rPr>
            <w:t xml:space="preserve">ORDINARIA DEL </w:t>
          </w:r>
          <w:r w:rsidR="0094204D">
            <w:rPr>
              <w:rFonts w:ascii="Arial" w:hAnsi="Arial" w:cs="Arial"/>
              <w:b/>
              <w:iCs/>
              <w:sz w:val="18"/>
              <w:szCs w:val="18"/>
            </w:rPr>
            <w:t>18</w:t>
          </w:r>
          <w:r w:rsidRPr="00764EE9">
            <w:rPr>
              <w:rFonts w:ascii="Arial" w:hAnsi="Arial" w:cs="Arial"/>
              <w:b/>
              <w:iCs/>
              <w:sz w:val="18"/>
              <w:szCs w:val="18"/>
            </w:rPr>
            <w:t>-02-2026</w:t>
          </w:r>
        </w:p>
        <w:p w14:paraId="419B37F7" w14:textId="0FC83EB9" w:rsidR="007E1F1A" w:rsidRPr="007E1F1A" w:rsidRDefault="007E1F1A" w:rsidP="007E1F1A">
          <w:pPr>
            <w:pStyle w:val="Encabezado"/>
            <w:jc w:val="right"/>
            <w:rPr>
              <w:rFonts w:ascii="Arial" w:hAnsi="Arial" w:cs="Arial"/>
              <w:b/>
              <w:iCs/>
              <w:sz w:val="18"/>
              <w:szCs w:val="18"/>
            </w:rPr>
          </w:pPr>
          <w:r w:rsidRPr="007E1F1A">
            <w:rPr>
              <w:rFonts w:ascii="Arial" w:hAnsi="Arial" w:cs="Arial"/>
              <w:b/>
              <w:iCs/>
              <w:sz w:val="18"/>
              <w:szCs w:val="18"/>
            </w:rPr>
            <w:t>Última reforma 15-abril-2026</w:t>
          </w:r>
        </w:p>
      </w:tc>
    </w:tr>
  </w:tbl>
  <w:p w14:paraId="0387AD3F" w14:textId="77777777" w:rsidR="003E56DA" w:rsidRPr="00AC7870" w:rsidRDefault="003E56DA" w:rsidP="001B33A2">
    <w:pPr>
      <w:pStyle w:val="Encabezado"/>
    </w:pPr>
    <w:r w:rsidRPr="00BA642E">
      <w:rPr>
        <w:noProof/>
        <w:color w:val="009999"/>
      </w:rPr>
      <mc:AlternateContent>
        <mc:Choice Requires="wps">
          <w:drawing>
            <wp:anchor distT="4294967295" distB="4294967295" distL="114300" distR="114300" simplePos="0" relativeHeight="251658240" behindDoc="0" locked="0" layoutInCell="1" allowOverlap="1" wp14:anchorId="6CF63459" wp14:editId="3C433CA2">
              <wp:simplePos x="0" y="0"/>
              <wp:positionH relativeFrom="margin">
                <wp:posOffset>-34061</wp:posOffset>
              </wp:positionH>
              <wp:positionV relativeFrom="paragraph">
                <wp:posOffset>42672</wp:posOffset>
              </wp:positionV>
              <wp:extent cx="5713171" cy="0"/>
              <wp:effectExtent l="0" t="19050" r="40005" b="38100"/>
              <wp:wrapNone/>
              <wp:docPr id="1574065852"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3171" cy="0"/>
                      </a:xfrm>
                      <a:prstGeom prst="line">
                        <a:avLst/>
                      </a:prstGeom>
                      <a:noFill/>
                      <a:ln w="57150" cmpd="thinThick">
                        <a:solidFill>
                          <a:srgbClr val="009999"/>
                        </a:solidFill>
                        <a:round/>
                        <a:headEnd/>
                        <a:tailEnd/>
                      </a:ln>
                      <a:effectLst>
                        <a:innerShdw blurRad="63500" dist="50800" dir="5400000">
                          <a:prstClr val="black">
                            <a:alpha val="50000"/>
                          </a:prstClr>
                        </a:innerShdw>
                      </a:effectLst>
                    </wps:spPr>
                    <wps:bodyPr/>
                  </wps:wsp>
                </a:graphicData>
              </a:graphic>
              <wp14:sizeRelH relativeFrom="page">
                <wp14:pctWidth>0</wp14:pctWidth>
              </wp14:sizeRelH>
              <wp14:sizeRelV relativeFrom="page">
                <wp14:pctHeight>0</wp14:pctHeight>
              </wp14:sizeRelV>
            </wp:anchor>
          </w:drawing>
        </mc:Choice>
        <mc:Fallback>
          <w:pict>
            <v:line w14:anchorId="104BC757" id="Conector recto 5"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7pt,3.35pt" to="447.1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" strokecolor="#099" strokeweight="4.5pt">
              <v:stroke linestyle="thinThick"/>
              <w10:wrap anchorx="margin"/>
            </v:line>
          </w:pict>
        </mc:Fallback>
      </mc:AlternateConten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3081"/>
    <w:multiLevelType w:val="hybridMultilevel"/>
    <w:tmpl w:val="74AA295E"/>
    <w:lvl w:ilvl="0" w:tplc="FE4E86BE">
      <w:start w:val="1"/>
      <w:numFmt w:val="upperRoman"/>
      <w:lvlText w:val="%1."/>
      <w:lvlJc w:val="right"/>
      <w:pPr>
        <w:ind w:left="720" w:hanging="360"/>
      </w:pPr>
      <w:rPr>
        <w:b/>
        <w:bCs/>
        <w:lang w:val="es-MX"/>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55B2376"/>
    <w:multiLevelType w:val="hybridMultilevel"/>
    <w:tmpl w:val="E95E6F70"/>
    <w:lvl w:ilvl="0" w:tplc="8ABA9BDA">
      <w:start w:val="4"/>
      <w:numFmt w:val="upperRoman"/>
      <w:lvlText w:val="%1."/>
      <w:lvlJc w:val="left"/>
      <w:pPr>
        <w:ind w:left="1113" w:hanging="665"/>
        <w:jc w:val="right"/>
      </w:pPr>
      <w:rPr>
        <w:rFonts w:hint="default"/>
        <w:b/>
        <w:bCs/>
        <w:spacing w:val="-1"/>
        <w:w w:val="103"/>
        <w:lang w:val="es-ES" w:eastAsia="en-US" w:bidi="ar-SA"/>
      </w:rPr>
    </w:lvl>
    <w:lvl w:ilvl="1" w:tplc="47307104">
      <w:numFmt w:val="bullet"/>
      <w:lvlText w:val="•"/>
      <w:lvlJc w:val="left"/>
      <w:pPr>
        <w:ind w:left="2088" w:hanging="665"/>
      </w:pPr>
      <w:rPr>
        <w:rFonts w:hint="default"/>
        <w:lang w:val="es-ES" w:eastAsia="en-US" w:bidi="ar-SA"/>
      </w:rPr>
    </w:lvl>
    <w:lvl w:ilvl="2" w:tplc="32820CCA">
      <w:numFmt w:val="bullet"/>
      <w:lvlText w:val="•"/>
      <w:lvlJc w:val="left"/>
      <w:pPr>
        <w:ind w:left="3056" w:hanging="665"/>
      </w:pPr>
      <w:rPr>
        <w:rFonts w:hint="default"/>
        <w:lang w:val="es-ES" w:eastAsia="en-US" w:bidi="ar-SA"/>
      </w:rPr>
    </w:lvl>
    <w:lvl w:ilvl="3" w:tplc="FBE62AB2">
      <w:numFmt w:val="bullet"/>
      <w:lvlText w:val="•"/>
      <w:lvlJc w:val="left"/>
      <w:pPr>
        <w:ind w:left="4024" w:hanging="665"/>
      </w:pPr>
      <w:rPr>
        <w:rFonts w:hint="default"/>
        <w:lang w:val="es-ES" w:eastAsia="en-US" w:bidi="ar-SA"/>
      </w:rPr>
    </w:lvl>
    <w:lvl w:ilvl="4" w:tplc="7A8A805E">
      <w:numFmt w:val="bullet"/>
      <w:lvlText w:val="•"/>
      <w:lvlJc w:val="left"/>
      <w:pPr>
        <w:ind w:left="4992" w:hanging="665"/>
      </w:pPr>
      <w:rPr>
        <w:rFonts w:hint="default"/>
        <w:lang w:val="es-ES" w:eastAsia="en-US" w:bidi="ar-SA"/>
      </w:rPr>
    </w:lvl>
    <w:lvl w:ilvl="5" w:tplc="18664E94">
      <w:numFmt w:val="bullet"/>
      <w:lvlText w:val="•"/>
      <w:lvlJc w:val="left"/>
      <w:pPr>
        <w:ind w:left="5960" w:hanging="665"/>
      </w:pPr>
      <w:rPr>
        <w:rFonts w:hint="default"/>
        <w:lang w:val="es-ES" w:eastAsia="en-US" w:bidi="ar-SA"/>
      </w:rPr>
    </w:lvl>
    <w:lvl w:ilvl="6" w:tplc="D19C03DE">
      <w:numFmt w:val="bullet"/>
      <w:lvlText w:val="•"/>
      <w:lvlJc w:val="left"/>
      <w:pPr>
        <w:ind w:left="6928" w:hanging="665"/>
      </w:pPr>
      <w:rPr>
        <w:rFonts w:hint="default"/>
        <w:lang w:val="es-ES" w:eastAsia="en-US" w:bidi="ar-SA"/>
      </w:rPr>
    </w:lvl>
    <w:lvl w:ilvl="7" w:tplc="C6089B7A">
      <w:numFmt w:val="bullet"/>
      <w:lvlText w:val="•"/>
      <w:lvlJc w:val="left"/>
      <w:pPr>
        <w:ind w:left="7896" w:hanging="665"/>
      </w:pPr>
      <w:rPr>
        <w:rFonts w:hint="default"/>
        <w:lang w:val="es-ES" w:eastAsia="en-US" w:bidi="ar-SA"/>
      </w:rPr>
    </w:lvl>
    <w:lvl w:ilvl="8" w:tplc="040A4E42">
      <w:numFmt w:val="bullet"/>
      <w:lvlText w:val="•"/>
      <w:lvlJc w:val="left"/>
      <w:pPr>
        <w:ind w:left="8864" w:hanging="665"/>
      </w:pPr>
      <w:rPr>
        <w:rFonts w:hint="default"/>
        <w:lang w:val="es-ES" w:eastAsia="en-US" w:bidi="ar-SA"/>
      </w:rPr>
    </w:lvl>
  </w:abstractNum>
  <w:abstractNum w:abstractNumId="2" w15:restartNumberingAfterBreak="0">
    <w:nsid w:val="0613385C"/>
    <w:multiLevelType w:val="hybridMultilevel"/>
    <w:tmpl w:val="18B652BC"/>
    <w:lvl w:ilvl="0" w:tplc="FFFFFFFF">
      <w:start w:val="1"/>
      <w:numFmt w:val="lowerLetter"/>
      <w:lvlText w:val="%1."/>
      <w:lvlJc w:val="left"/>
      <w:pPr>
        <w:ind w:left="1811" w:hanging="271"/>
        <w:jc w:val="right"/>
      </w:pPr>
      <w:rPr>
        <w:rFonts w:hint="default"/>
        <w:spacing w:val="-1"/>
        <w:w w:val="104"/>
        <w:lang w:val="es-ES" w:eastAsia="en-US" w:bidi="ar-SA"/>
      </w:rPr>
    </w:lvl>
    <w:lvl w:ilvl="1" w:tplc="FFFFFFFF">
      <w:numFmt w:val="bullet"/>
      <w:lvlText w:val="•"/>
      <w:lvlJc w:val="left"/>
      <w:pPr>
        <w:ind w:left="2718" w:hanging="271"/>
      </w:pPr>
      <w:rPr>
        <w:rFonts w:hint="default"/>
        <w:lang w:val="es-ES" w:eastAsia="en-US" w:bidi="ar-SA"/>
      </w:rPr>
    </w:lvl>
    <w:lvl w:ilvl="2" w:tplc="FFFFFFFF">
      <w:numFmt w:val="bullet"/>
      <w:lvlText w:val="•"/>
      <w:lvlJc w:val="left"/>
      <w:pPr>
        <w:ind w:left="3616" w:hanging="271"/>
      </w:pPr>
      <w:rPr>
        <w:rFonts w:hint="default"/>
        <w:lang w:val="es-ES" w:eastAsia="en-US" w:bidi="ar-SA"/>
      </w:rPr>
    </w:lvl>
    <w:lvl w:ilvl="3" w:tplc="FFFFFFFF">
      <w:numFmt w:val="bullet"/>
      <w:lvlText w:val="•"/>
      <w:lvlJc w:val="left"/>
      <w:pPr>
        <w:ind w:left="4514" w:hanging="271"/>
      </w:pPr>
      <w:rPr>
        <w:rFonts w:hint="default"/>
        <w:lang w:val="es-ES" w:eastAsia="en-US" w:bidi="ar-SA"/>
      </w:rPr>
    </w:lvl>
    <w:lvl w:ilvl="4" w:tplc="FFFFFFFF">
      <w:numFmt w:val="bullet"/>
      <w:lvlText w:val="•"/>
      <w:lvlJc w:val="left"/>
      <w:pPr>
        <w:ind w:left="5412" w:hanging="271"/>
      </w:pPr>
      <w:rPr>
        <w:rFonts w:hint="default"/>
        <w:lang w:val="es-ES" w:eastAsia="en-US" w:bidi="ar-SA"/>
      </w:rPr>
    </w:lvl>
    <w:lvl w:ilvl="5" w:tplc="FFFFFFFF">
      <w:numFmt w:val="bullet"/>
      <w:lvlText w:val="•"/>
      <w:lvlJc w:val="left"/>
      <w:pPr>
        <w:ind w:left="6310" w:hanging="271"/>
      </w:pPr>
      <w:rPr>
        <w:rFonts w:hint="default"/>
        <w:lang w:val="es-ES" w:eastAsia="en-US" w:bidi="ar-SA"/>
      </w:rPr>
    </w:lvl>
    <w:lvl w:ilvl="6" w:tplc="FFFFFFFF">
      <w:numFmt w:val="bullet"/>
      <w:lvlText w:val="•"/>
      <w:lvlJc w:val="left"/>
      <w:pPr>
        <w:ind w:left="7208" w:hanging="271"/>
      </w:pPr>
      <w:rPr>
        <w:rFonts w:hint="default"/>
        <w:lang w:val="es-ES" w:eastAsia="en-US" w:bidi="ar-SA"/>
      </w:rPr>
    </w:lvl>
    <w:lvl w:ilvl="7" w:tplc="FFFFFFFF">
      <w:numFmt w:val="bullet"/>
      <w:lvlText w:val="•"/>
      <w:lvlJc w:val="left"/>
      <w:pPr>
        <w:ind w:left="8106" w:hanging="271"/>
      </w:pPr>
      <w:rPr>
        <w:rFonts w:hint="default"/>
        <w:lang w:val="es-ES" w:eastAsia="en-US" w:bidi="ar-SA"/>
      </w:rPr>
    </w:lvl>
    <w:lvl w:ilvl="8" w:tplc="FFFFFFFF">
      <w:numFmt w:val="bullet"/>
      <w:lvlText w:val="•"/>
      <w:lvlJc w:val="left"/>
      <w:pPr>
        <w:ind w:left="9004" w:hanging="271"/>
      </w:pPr>
      <w:rPr>
        <w:rFonts w:hint="default"/>
        <w:lang w:val="es-ES" w:eastAsia="en-US" w:bidi="ar-SA"/>
      </w:rPr>
    </w:lvl>
  </w:abstractNum>
  <w:abstractNum w:abstractNumId="3" w15:restartNumberingAfterBreak="0">
    <w:nsid w:val="0652170A"/>
    <w:multiLevelType w:val="hybridMultilevel"/>
    <w:tmpl w:val="18B652BC"/>
    <w:lvl w:ilvl="0" w:tplc="82AA318C">
      <w:start w:val="1"/>
      <w:numFmt w:val="lowerLetter"/>
      <w:lvlText w:val="%1."/>
      <w:lvlJc w:val="left"/>
      <w:pPr>
        <w:ind w:left="697" w:hanging="271"/>
        <w:jc w:val="right"/>
      </w:pPr>
      <w:rPr>
        <w:rFonts w:hint="default"/>
        <w:spacing w:val="-1"/>
        <w:w w:val="104"/>
        <w:lang w:val="es-ES" w:eastAsia="en-US" w:bidi="ar-SA"/>
      </w:rPr>
    </w:lvl>
    <w:lvl w:ilvl="1" w:tplc="58DC52E6">
      <w:numFmt w:val="bullet"/>
      <w:lvlText w:val="•"/>
      <w:lvlJc w:val="left"/>
      <w:pPr>
        <w:ind w:left="2718" w:hanging="271"/>
      </w:pPr>
      <w:rPr>
        <w:rFonts w:hint="default"/>
        <w:lang w:val="es-ES" w:eastAsia="en-US" w:bidi="ar-SA"/>
      </w:rPr>
    </w:lvl>
    <w:lvl w:ilvl="2" w:tplc="C61E016A">
      <w:numFmt w:val="bullet"/>
      <w:lvlText w:val="•"/>
      <w:lvlJc w:val="left"/>
      <w:pPr>
        <w:ind w:left="3616" w:hanging="271"/>
      </w:pPr>
      <w:rPr>
        <w:rFonts w:hint="default"/>
        <w:lang w:val="es-ES" w:eastAsia="en-US" w:bidi="ar-SA"/>
      </w:rPr>
    </w:lvl>
    <w:lvl w:ilvl="3" w:tplc="9796FA72">
      <w:numFmt w:val="bullet"/>
      <w:lvlText w:val="•"/>
      <w:lvlJc w:val="left"/>
      <w:pPr>
        <w:ind w:left="4514" w:hanging="271"/>
      </w:pPr>
      <w:rPr>
        <w:rFonts w:hint="default"/>
        <w:lang w:val="es-ES" w:eastAsia="en-US" w:bidi="ar-SA"/>
      </w:rPr>
    </w:lvl>
    <w:lvl w:ilvl="4" w:tplc="9B5ECF56">
      <w:numFmt w:val="bullet"/>
      <w:lvlText w:val="•"/>
      <w:lvlJc w:val="left"/>
      <w:pPr>
        <w:ind w:left="5412" w:hanging="271"/>
      </w:pPr>
      <w:rPr>
        <w:rFonts w:hint="default"/>
        <w:lang w:val="es-ES" w:eastAsia="en-US" w:bidi="ar-SA"/>
      </w:rPr>
    </w:lvl>
    <w:lvl w:ilvl="5" w:tplc="90127C08">
      <w:numFmt w:val="bullet"/>
      <w:lvlText w:val="•"/>
      <w:lvlJc w:val="left"/>
      <w:pPr>
        <w:ind w:left="6310" w:hanging="271"/>
      </w:pPr>
      <w:rPr>
        <w:rFonts w:hint="default"/>
        <w:lang w:val="es-ES" w:eastAsia="en-US" w:bidi="ar-SA"/>
      </w:rPr>
    </w:lvl>
    <w:lvl w:ilvl="6" w:tplc="C6F8A150">
      <w:numFmt w:val="bullet"/>
      <w:lvlText w:val="•"/>
      <w:lvlJc w:val="left"/>
      <w:pPr>
        <w:ind w:left="7208" w:hanging="271"/>
      </w:pPr>
      <w:rPr>
        <w:rFonts w:hint="default"/>
        <w:lang w:val="es-ES" w:eastAsia="en-US" w:bidi="ar-SA"/>
      </w:rPr>
    </w:lvl>
    <w:lvl w:ilvl="7" w:tplc="E5F4476C">
      <w:numFmt w:val="bullet"/>
      <w:lvlText w:val="•"/>
      <w:lvlJc w:val="left"/>
      <w:pPr>
        <w:ind w:left="8106" w:hanging="271"/>
      </w:pPr>
      <w:rPr>
        <w:rFonts w:hint="default"/>
        <w:lang w:val="es-ES" w:eastAsia="en-US" w:bidi="ar-SA"/>
      </w:rPr>
    </w:lvl>
    <w:lvl w:ilvl="8" w:tplc="5436020A">
      <w:numFmt w:val="bullet"/>
      <w:lvlText w:val="•"/>
      <w:lvlJc w:val="left"/>
      <w:pPr>
        <w:ind w:left="9004" w:hanging="271"/>
      </w:pPr>
      <w:rPr>
        <w:rFonts w:hint="default"/>
        <w:lang w:val="es-ES" w:eastAsia="en-US" w:bidi="ar-SA"/>
      </w:rPr>
    </w:lvl>
  </w:abstractNum>
  <w:abstractNum w:abstractNumId="4" w15:restartNumberingAfterBreak="0">
    <w:nsid w:val="0EB855F1"/>
    <w:multiLevelType w:val="hybridMultilevel"/>
    <w:tmpl w:val="8F46D220"/>
    <w:lvl w:ilvl="0" w:tplc="B5DAEC1C">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A004B6"/>
    <w:multiLevelType w:val="hybridMultilevel"/>
    <w:tmpl w:val="677A2C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A21EEE"/>
    <w:multiLevelType w:val="hybridMultilevel"/>
    <w:tmpl w:val="74A0929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7" w15:restartNumberingAfterBreak="0">
    <w:nsid w:val="1CB73F69"/>
    <w:multiLevelType w:val="hybridMultilevel"/>
    <w:tmpl w:val="C396ED94"/>
    <w:lvl w:ilvl="0" w:tplc="055AA274">
      <w:start w:val="4"/>
      <w:numFmt w:val="upperRoman"/>
      <w:lvlText w:val="%1."/>
      <w:lvlJc w:val="left"/>
      <w:pPr>
        <w:ind w:left="1797" w:hanging="676"/>
      </w:pPr>
      <w:rPr>
        <w:rFonts w:ascii="Arial" w:eastAsia="Arial" w:hAnsi="Arial" w:cs="Arial" w:hint="default"/>
        <w:b/>
        <w:bCs/>
        <w:i w:val="0"/>
        <w:iCs w:val="0"/>
        <w:color w:val="161816"/>
        <w:spacing w:val="-1"/>
        <w:w w:val="103"/>
        <w:sz w:val="24"/>
        <w:szCs w:val="24"/>
        <w:lang w:val="es-ES" w:eastAsia="en-US" w:bidi="ar-SA"/>
      </w:rPr>
    </w:lvl>
    <w:lvl w:ilvl="1" w:tplc="DE748136">
      <w:start w:val="1"/>
      <w:numFmt w:val="lowerLetter"/>
      <w:lvlText w:val="%2."/>
      <w:lvlJc w:val="left"/>
      <w:pPr>
        <w:ind w:left="1355" w:hanging="277"/>
      </w:pPr>
      <w:rPr>
        <w:rFonts w:ascii="Arial" w:eastAsia="Arial" w:hAnsi="Arial" w:cs="Arial" w:hint="default"/>
        <w:b/>
        <w:bCs/>
        <w:i w:val="0"/>
        <w:iCs w:val="0"/>
        <w:color w:val="161816"/>
        <w:spacing w:val="-1"/>
        <w:w w:val="105"/>
        <w:sz w:val="24"/>
        <w:szCs w:val="24"/>
        <w:lang w:val="es-ES" w:eastAsia="en-US" w:bidi="ar-SA"/>
      </w:rPr>
    </w:lvl>
    <w:lvl w:ilvl="2" w:tplc="55AE8D3C">
      <w:numFmt w:val="bullet"/>
      <w:lvlText w:val="•"/>
      <w:lvlJc w:val="left"/>
      <w:pPr>
        <w:ind w:left="2800" w:hanging="277"/>
      </w:pPr>
      <w:rPr>
        <w:rFonts w:hint="default"/>
        <w:lang w:val="es-ES" w:eastAsia="en-US" w:bidi="ar-SA"/>
      </w:rPr>
    </w:lvl>
    <w:lvl w:ilvl="3" w:tplc="C44A04E0">
      <w:numFmt w:val="bullet"/>
      <w:lvlText w:val="•"/>
      <w:lvlJc w:val="left"/>
      <w:pPr>
        <w:ind w:left="3800" w:hanging="277"/>
      </w:pPr>
      <w:rPr>
        <w:rFonts w:hint="default"/>
        <w:lang w:val="es-ES" w:eastAsia="en-US" w:bidi="ar-SA"/>
      </w:rPr>
    </w:lvl>
    <w:lvl w:ilvl="4" w:tplc="5B1A7910">
      <w:numFmt w:val="bullet"/>
      <w:lvlText w:val="•"/>
      <w:lvlJc w:val="left"/>
      <w:pPr>
        <w:ind w:left="4800" w:hanging="277"/>
      </w:pPr>
      <w:rPr>
        <w:rFonts w:hint="default"/>
        <w:lang w:val="es-ES" w:eastAsia="en-US" w:bidi="ar-SA"/>
      </w:rPr>
    </w:lvl>
    <w:lvl w:ilvl="5" w:tplc="B89CEFC8">
      <w:numFmt w:val="bullet"/>
      <w:lvlText w:val="•"/>
      <w:lvlJc w:val="left"/>
      <w:pPr>
        <w:ind w:left="5800" w:hanging="277"/>
      </w:pPr>
      <w:rPr>
        <w:rFonts w:hint="default"/>
        <w:lang w:val="es-ES" w:eastAsia="en-US" w:bidi="ar-SA"/>
      </w:rPr>
    </w:lvl>
    <w:lvl w:ilvl="6" w:tplc="8C1C9BB8">
      <w:numFmt w:val="bullet"/>
      <w:lvlText w:val="•"/>
      <w:lvlJc w:val="left"/>
      <w:pPr>
        <w:ind w:left="6800" w:hanging="277"/>
      </w:pPr>
      <w:rPr>
        <w:rFonts w:hint="default"/>
        <w:lang w:val="es-ES" w:eastAsia="en-US" w:bidi="ar-SA"/>
      </w:rPr>
    </w:lvl>
    <w:lvl w:ilvl="7" w:tplc="478660BA">
      <w:numFmt w:val="bullet"/>
      <w:lvlText w:val="•"/>
      <w:lvlJc w:val="left"/>
      <w:pPr>
        <w:ind w:left="7800" w:hanging="277"/>
      </w:pPr>
      <w:rPr>
        <w:rFonts w:hint="default"/>
        <w:lang w:val="es-ES" w:eastAsia="en-US" w:bidi="ar-SA"/>
      </w:rPr>
    </w:lvl>
    <w:lvl w:ilvl="8" w:tplc="2E783D02">
      <w:numFmt w:val="bullet"/>
      <w:lvlText w:val="•"/>
      <w:lvlJc w:val="left"/>
      <w:pPr>
        <w:ind w:left="8800" w:hanging="277"/>
      </w:pPr>
      <w:rPr>
        <w:rFonts w:hint="default"/>
        <w:lang w:val="es-ES" w:eastAsia="en-US" w:bidi="ar-SA"/>
      </w:rPr>
    </w:lvl>
  </w:abstractNum>
  <w:abstractNum w:abstractNumId="8" w15:restartNumberingAfterBreak="0">
    <w:nsid w:val="2594658C"/>
    <w:multiLevelType w:val="hybridMultilevel"/>
    <w:tmpl w:val="F0CC881E"/>
    <w:lvl w:ilvl="0" w:tplc="705CF4E2">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7592EF8"/>
    <w:multiLevelType w:val="hybridMultilevel"/>
    <w:tmpl w:val="52841E8C"/>
    <w:lvl w:ilvl="0" w:tplc="2D66EA7A">
      <w:start w:val="1"/>
      <w:numFmt w:val="lowerLetter"/>
      <w:lvlText w:val="%1)"/>
      <w:lvlJc w:val="left"/>
      <w:pPr>
        <w:ind w:left="806" w:hanging="288"/>
      </w:pPr>
      <w:rPr>
        <w:rFonts w:ascii="Arial" w:eastAsia="Arial" w:hAnsi="Arial" w:cs="Arial" w:hint="default"/>
        <w:b/>
        <w:bCs/>
        <w:i w:val="0"/>
        <w:iCs w:val="0"/>
        <w:color w:val="181A18"/>
        <w:spacing w:val="-1"/>
        <w:w w:val="110"/>
        <w:sz w:val="23"/>
        <w:szCs w:val="23"/>
        <w:lang w:val="es-ES" w:eastAsia="en-US" w:bidi="ar-SA"/>
      </w:rPr>
    </w:lvl>
    <w:lvl w:ilvl="1" w:tplc="1194A514">
      <w:numFmt w:val="bullet"/>
      <w:lvlText w:val="•"/>
      <w:lvlJc w:val="left"/>
      <w:pPr>
        <w:ind w:left="1800" w:hanging="288"/>
      </w:pPr>
      <w:rPr>
        <w:rFonts w:hint="default"/>
        <w:lang w:val="es-ES" w:eastAsia="en-US" w:bidi="ar-SA"/>
      </w:rPr>
    </w:lvl>
    <w:lvl w:ilvl="2" w:tplc="596AD274">
      <w:numFmt w:val="bullet"/>
      <w:lvlText w:val="•"/>
      <w:lvlJc w:val="left"/>
      <w:pPr>
        <w:ind w:left="2800" w:hanging="288"/>
      </w:pPr>
      <w:rPr>
        <w:rFonts w:hint="default"/>
        <w:lang w:val="es-ES" w:eastAsia="en-US" w:bidi="ar-SA"/>
      </w:rPr>
    </w:lvl>
    <w:lvl w:ilvl="3" w:tplc="47307AFE">
      <w:numFmt w:val="bullet"/>
      <w:lvlText w:val="•"/>
      <w:lvlJc w:val="left"/>
      <w:pPr>
        <w:ind w:left="3800" w:hanging="288"/>
      </w:pPr>
      <w:rPr>
        <w:rFonts w:hint="default"/>
        <w:lang w:val="es-ES" w:eastAsia="en-US" w:bidi="ar-SA"/>
      </w:rPr>
    </w:lvl>
    <w:lvl w:ilvl="4" w:tplc="D3A268F0">
      <w:numFmt w:val="bullet"/>
      <w:lvlText w:val="•"/>
      <w:lvlJc w:val="left"/>
      <w:pPr>
        <w:ind w:left="4800" w:hanging="288"/>
      </w:pPr>
      <w:rPr>
        <w:rFonts w:hint="default"/>
        <w:lang w:val="es-ES" w:eastAsia="en-US" w:bidi="ar-SA"/>
      </w:rPr>
    </w:lvl>
    <w:lvl w:ilvl="5" w:tplc="1C88E55E">
      <w:numFmt w:val="bullet"/>
      <w:lvlText w:val="•"/>
      <w:lvlJc w:val="left"/>
      <w:pPr>
        <w:ind w:left="5800" w:hanging="288"/>
      </w:pPr>
      <w:rPr>
        <w:rFonts w:hint="default"/>
        <w:lang w:val="es-ES" w:eastAsia="en-US" w:bidi="ar-SA"/>
      </w:rPr>
    </w:lvl>
    <w:lvl w:ilvl="6" w:tplc="CDEC7332">
      <w:numFmt w:val="bullet"/>
      <w:lvlText w:val="•"/>
      <w:lvlJc w:val="left"/>
      <w:pPr>
        <w:ind w:left="6800" w:hanging="288"/>
      </w:pPr>
      <w:rPr>
        <w:rFonts w:hint="default"/>
        <w:lang w:val="es-ES" w:eastAsia="en-US" w:bidi="ar-SA"/>
      </w:rPr>
    </w:lvl>
    <w:lvl w:ilvl="7" w:tplc="DF9C28D6">
      <w:numFmt w:val="bullet"/>
      <w:lvlText w:val="•"/>
      <w:lvlJc w:val="left"/>
      <w:pPr>
        <w:ind w:left="7800" w:hanging="288"/>
      </w:pPr>
      <w:rPr>
        <w:rFonts w:hint="default"/>
        <w:lang w:val="es-ES" w:eastAsia="en-US" w:bidi="ar-SA"/>
      </w:rPr>
    </w:lvl>
    <w:lvl w:ilvl="8" w:tplc="0FF4860C">
      <w:numFmt w:val="bullet"/>
      <w:lvlText w:val="•"/>
      <w:lvlJc w:val="left"/>
      <w:pPr>
        <w:ind w:left="8800" w:hanging="288"/>
      </w:pPr>
      <w:rPr>
        <w:rFonts w:hint="default"/>
        <w:lang w:val="es-ES" w:eastAsia="en-US" w:bidi="ar-SA"/>
      </w:rPr>
    </w:lvl>
  </w:abstractNum>
  <w:abstractNum w:abstractNumId="10" w15:restartNumberingAfterBreak="0">
    <w:nsid w:val="2D346E50"/>
    <w:multiLevelType w:val="hybridMultilevel"/>
    <w:tmpl w:val="F38E5720"/>
    <w:lvl w:ilvl="0" w:tplc="FFFFFFFF">
      <w:start w:val="1"/>
      <w:numFmt w:val="upperRoman"/>
      <w:lvlText w:val="%1."/>
      <w:lvlJc w:val="righ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346F53C7"/>
    <w:multiLevelType w:val="hybridMultilevel"/>
    <w:tmpl w:val="70AAA12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E5C01F5"/>
    <w:multiLevelType w:val="hybridMultilevel"/>
    <w:tmpl w:val="6FCEC09C"/>
    <w:lvl w:ilvl="0" w:tplc="A29E2320">
      <w:start w:val="1"/>
      <w:numFmt w:val="lowerLetter"/>
      <w:lvlText w:val="%1."/>
      <w:lvlJc w:val="left"/>
      <w:pPr>
        <w:ind w:left="1369" w:hanging="272"/>
      </w:pPr>
      <w:rPr>
        <w:rFonts w:hint="default"/>
        <w:spacing w:val="-1"/>
        <w:w w:val="104"/>
        <w:lang w:val="es-ES" w:eastAsia="en-US" w:bidi="ar-SA"/>
      </w:rPr>
    </w:lvl>
    <w:lvl w:ilvl="1" w:tplc="DE40D4E6">
      <w:start w:val="1"/>
      <w:numFmt w:val="decimal"/>
      <w:lvlText w:val="%2."/>
      <w:lvlJc w:val="left"/>
      <w:pPr>
        <w:ind w:left="1076" w:hanging="366"/>
      </w:pPr>
      <w:rPr>
        <w:rFonts w:hint="default"/>
        <w:spacing w:val="-1"/>
        <w:w w:val="106"/>
        <w:lang w:val="es-ES" w:eastAsia="en-US" w:bidi="ar-SA"/>
      </w:rPr>
    </w:lvl>
    <w:lvl w:ilvl="2" w:tplc="184C7A1C">
      <w:numFmt w:val="bullet"/>
      <w:lvlText w:val="•"/>
      <w:lvlJc w:val="left"/>
      <w:pPr>
        <w:ind w:left="1880" w:hanging="366"/>
      </w:pPr>
      <w:rPr>
        <w:rFonts w:hint="default"/>
        <w:lang w:val="es-ES" w:eastAsia="en-US" w:bidi="ar-SA"/>
      </w:rPr>
    </w:lvl>
    <w:lvl w:ilvl="3" w:tplc="0CF0C352">
      <w:numFmt w:val="bullet"/>
      <w:lvlText w:val="•"/>
      <w:lvlJc w:val="left"/>
      <w:pPr>
        <w:ind w:left="2995" w:hanging="366"/>
      </w:pPr>
      <w:rPr>
        <w:rFonts w:hint="default"/>
        <w:lang w:val="es-ES" w:eastAsia="en-US" w:bidi="ar-SA"/>
      </w:rPr>
    </w:lvl>
    <w:lvl w:ilvl="4" w:tplc="9454FCF8">
      <w:numFmt w:val="bullet"/>
      <w:lvlText w:val="•"/>
      <w:lvlJc w:val="left"/>
      <w:pPr>
        <w:ind w:left="4110" w:hanging="366"/>
      </w:pPr>
      <w:rPr>
        <w:rFonts w:hint="default"/>
        <w:lang w:val="es-ES" w:eastAsia="en-US" w:bidi="ar-SA"/>
      </w:rPr>
    </w:lvl>
    <w:lvl w:ilvl="5" w:tplc="81A643B6">
      <w:numFmt w:val="bullet"/>
      <w:lvlText w:val="•"/>
      <w:lvlJc w:val="left"/>
      <w:pPr>
        <w:ind w:left="5225" w:hanging="366"/>
      </w:pPr>
      <w:rPr>
        <w:rFonts w:hint="default"/>
        <w:lang w:val="es-ES" w:eastAsia="en-US" w:bidi="ar-SA"/>
      </w:rPr>
    </w:lvl>
    <w:lvl w:ilvl="6" w:tplc="E7A2F988">
      <w:numFmt w:val="bullet"/>
      <w:lvlText w:val="•"/>
      <w:lvlJc w:val="left"/>
      <w:pPr>
        <w:ind w:left="6340" w:hanging="366"/>
      </w:pPr>
      <w:rPr>
        <w:rFonts w:hint="default"/>
        <w:lang w:val="es-ES" w:eastAsia="en-US" w:bidi="ar-SA"/>
      </w:rPr>
    </w:lvl>
    <w:lvl w:ilvl="7" w:tplc="679437CA">
      <w:numFmt w:val="bullet"/>
      <w:lvlText w:val="•"/>
      <w:lvlJc w:val="left"/>
      <w:pPr>
        <w:ind w:left="7455" w:hanging="366"/>
      </w:pPr>
      <w:rPr>
        <w:rFonts w:hint="default"/>
        <w:lang w:val="es-ES" w:eastAsia="en-US" w:bidi="ar-SA"/>
      </w:rPr>
    </w:lvl>
    <w:lvl w:ilvl="8" w:tplc="B5CE2820">
      <w:numFmt w:val="bullet"/>
      <w:lvlText w:val="•"/>
      <w:lvlJc w:val="left"/>
      <w:pPr>
        <w:ind w:left="8570" w:hanging="366"/>
      </w:pPr>
      <w:rPr>
        <w:rFonts w:hint="default"/>
        <w:lang w:val="es-ES" w:eastAsia="en-US" w:bidi="ar-SA"/>
      </w:rPr>
    </w:lvl>
  </w:abstractNum>
  <w:abstractNum w:abstractNumId="13" w15:restartNumberingAfterBreak="0">
    <w:nsid w:val="429A51A6"/>
    <w:multiLevelType w:val="hybridMultilevel"/>
    <w:tmpl w:val="BF2A2B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31F44AC"/>
    <w:multiLevelType w:val="hybridMultilevel"/>
    <w:tmpl w:val="6FCEC09C"/>
    <w:lvl w:ilvl="0" w:tplc="FFFFFFFF">
      <w:start w:val="1"/>
      <w:numFmt w:val="lowerLetter"/>
      <w:lvlText w:val="%1."/>
      <w:lvlJc w:val="left"/>
      <w:pPr>
        <w:ind w:left="1369" w:hanging="272"/>
      </w:pPr>
      <w:rPr>
        <w:rFonts w:hint="default"/>
        <w:spacing w:val="-1"/>
        <w:w w:val="104"/>
        <w:lang w:val="es-ES" w:eastAsia="en-US" w:bidi="ar-SA"/>
      </w:rPr>
    </w:lvl>
    <w:lvl w:ilvl="1" w:tplc="FFFFFFFF">
      <w:start w:val="1"/>
      <w:numFmt w:val="decimal"/>
      <w:lvlText w:val="%2."/>
      <w:lvlJc w:val="left"/>
      <w:pPr>
        <w:ind w:left="1876" w:hanging="366"/>
      </w:pPr>
      <w:rPr>
        <w:rFonts w:hint="default"/>
        <w:spacing w:val="-1"/>
        <w:w w:val="106"/>
        <w:lang w:val="es-ES" w:eastAsia="en-US" w:bidi="ar-SA"/>
      </w:rPr>
    </w:lvl>
    <w:lvl w:ilvl="2" w:tplc="FFFFFFFF">
      <w:numFmt w:val="bullet"/>
      <w:lvlText w:val="•"/>
      <w:lvlJc w:val="left"/>
      <w:pPr>
        <w:ind w:left="1880" w:hanging="366"/>
      </w:pPr>
      <w:rPr>
        <w:rFonts w:hint="default"/>
        <w:lang w:val="es-ES" w:eastAsia="en-US" w:bidi="ar-SA"/>
      </w:rPr>
    </w:lvl>
    <w:lvl w:ilvl="3" w:tplc="FFFFFFFF">
      <w:numFmt w:val="bullet"/>
      <w:lvlText w:val="•"/>
      <w:lvlJc w:val="left"/>
      <w:pPr>
        <w:ind w:left="2995" w:hanging="366"/>
      </w:pPr>
      <w:rPr>
        <w:rFonts w:hint="default"/>
        <w:lang w:val="es-ES" w:eastAsia="en-US" w:bidi="ar-SA"/>
      </w:rPr>
    </w:lvl>
    <w:lvl w:ilvl="4" w:tplc="FFFFFFFF">
      <w:numFmt w:val="bullet"/>
      <w:lvlText w:val="•"/>
      <w:lvlJc w:val="left"/>
      <w:pPr>
        <w:ind w:left="4110" w:hanging="366"/>
      </w:pPr>
      <w:rPr>
        <w:rFonts w:hint="default"/>
        <w:lang w:val="es-ES" w:eastAsia="en-US" w:bidi="ar-SA"/>
      </w:rPr>
    </w:lvl>
    <w:lvl w:ilvl="5" w:tplc="FFFFFFFF">
      <w:numFmt w:val="bullet"/>
      <w:lvlText w:val="•"/>
      <w:lvlJc w:val="left"/>
      <w:pPr>
        <w:ind w:left="5225" w:hanging="366"/>
      </w:pPr>
      <w:rPr>
        <w:rFonts w:hint="default"/>
        <w:lang w:val="es-ES" w:eastAsia="en-US" w:bidi="ar-SA"/>
      </w:rPr>
    </w:lvl>
    <w:lvl w:ilvl="6" w:tplc="FFFFFFFF">
      <w:numFmt w:val="bullet"/>
      <w:lvlText w:val="•"/>
      <w:lvlJc w:val="left"/>
      <w:pPr>
        <w:ind w:left="6340" w:hanging="366"/>
      </w:pPr>
      <w:rPr>
        <w:rFonts w:hint="default"/>
        <w:lang w:val="es-ES" w:eastAsia="en-US" w:bidi="ar-SA"/>
      </w:rPr>
    </w:lvl>
    <w:lvl w:ilvl="7" w:tplc="FFFFFFFF">
      <w:numFmt w:val="bullet"/>
      <w:lvlText w:val="•"/>
      <w:lvlJc w:val="left"/>
      <w:pPr>
        <w:ind w:left="7455" w:hanging="366"/>
      </w:pPr>
      <w:rPr>
        <w:rFonts w:hint="default"/>
        <w:lang w:val="es-ES" w:eastAsia="en-US" w:bidi="ar-SA"/>
      </w:rPr>
    </w:lvl>
    <w:lvl w:ilvl="8" w:tplc="FFFFFFFF">
      <w:numFmt w:val="bullet"/>
      <w:lvlText w:val="•"/>
      <w:lvlJc w:val="left"/>
      <w:pPr>
        <w:ind w:left="8570" w:hanging="366"/>
      </w:pPr>
      <w:rPr>
        <w:rFonts w:hint="default"/>
        <w:lang w:val="es-ES" w:eastAsia="en-US" w:bidi="ar-SA"/>
      </w:rPr>
    </w:lvl>
  </w:abstractNum>
  <w:abstractNum w:abstractNumId="15" w15:restartNumberingAfterBreak="0">
    <w:nsid w:val="51416F9E"/>
    <w:multiLevelType w:val="hybridMultilevel"/>
    <w:tmpl w:val="3844FA4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8C94F10"/>
    <w:multiLevelType w:val="hybridMultilevel"/>
    <w:tmpl w:val="BF2A2B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9055294"/>
    <w:multiLevelType w:val="hybridMultilevel"/>
    <w:tmpl w:val="72E6689C"/>
    <w:lvl w:ilvl="0" w:tplc="BAAE20E2">
      <w:numFmt w:val="bullet"/>
      <w:lvlText w:val="•"/>
      <w:lvlJc w:val="left"/>
      <w:pPr>
        <w:ind w:left="2345" w:hanging="258"/>
      </w:pPr>
      <w:rPr>
        <w:rFonts w:ascii="Arial" w:eastAsia="Arial" w:hAnsi="Arial" w:cs="Arial" w:hint="default"/>
        <w:b w:val="0"/>
        <w:bCs w:val="0"/>
        <w:i w:val="0"/>
        <w:iCs w:val="0"/>
        <w:color w:val="C1C1C1"/>
        <w:spacing w:val="0"/>
        <w:w w:val="34"/>
        <w:sz w:val="23"/>
        <w:szCs w:val="23"/>
        <w:lang w:val="es-ES" w:eastAsia="en-US" w:bidi="ar-SA"/>
      </w:rPr>
    </w:lvl>
    <w:lvl w:ilvl="1" w:tplc="E90C0C04">
      <w:numFmt w:val="bullet"/>
      <w:lvlText w:val="•"/>
      <w:lvlJc w:val="left"/>
      <w:pPr>
        <w:ind w:left="2538" w:hanging="258"/>
      </w:pPr>
      <w:rPr>
        <w:rFonts w:hint="default"/>
        <w:lang w:val="es-ES" w:eastAsia="en-US" w:bidi="ar-SA"/>
      </w:rPr>
    </w:lvl>
    <w:lvl w:ilvl="2" w:tplc="62ACCD44">
      <w:numFmt w:val="bullet"/>
      <w:lvlText w:val="•"/>
      <w:lvlJc w:val="left"/>
      <w:pPr>
        <w:ind w:left="2737" w:hanging="258"/>
      </w:pPr>
      <w:rPr>
        <w:rFonts w:hint="default"/>
        <w:lang w:val="es-ES" w:eastAsia="en-US" w:bidi="ar-SA"/>
      </w:rPr>
    </w:lvl>
    <w:lvl w:ilvl="3" w:tplc="2B6E8E14">
      <w:numFmt w:val="bullet"/>
      <w:lvlText w:val="•"/>
      <w:lvlJc w:val="left"/>
      <w:pPr>
        <w:ind w:left="2936" w:hanging="258"/>
      </w:pPr>
      <w:rPr>
        <w:rFonts w:hint="default"/>
        <w:lang w:val="es-ES" w:eastAsia="en-US" w:bidi="ar-SA"/>
      </w:rPr>
    </w:lvl>
    <w:lvl w:ilvl="4" w:tplc="0D003AE4">
      <w:numFmt w:val="bullet"/>
      <w:lvlText w:val="•"/>
      <w:lvlJc w:val="left"/>
      <w:pPr>
        <w:ind w:left="3134" w:hanging="258"/>
      </w:pPr>
      <w:rPr>
        <w:rFonts w:hint="default"/>
        <w:lang w:val="es-ES" w:eastAsia="en-US" w:bidi="ar-SA"/>
      </w:rPr>
    </w:lvl>
    <w:lvl w:ilvl="5" w:tplc="B1EE75AC">
      <w:numFmt w:val="bullet"/>
      <w:lvlText w:val="•"/>
      <w:lvlJc w:val="left"/>
      <w:pPr>
        <w:ind w:left="3333" w:hanging="258"/>
      </w:pPr>
      <w:rPr>
        <w:rFonts w:hint="default"/>
        <w:lang w:val="es-ES" w:eastAsia="en-US" w:bidi="ar-SA"/>
      </w:rPr>
    </w:lvl>
    <w:lvl w:ilvl="6" w:tplc="E26ABB60">
      <w:numFmt w:val="bullet"/>
      <w:lvlText w:val="•"/>
      <w:lvlJc w:val="left"/>
      <w:pPr>
        <w:ind w:left="3532" w:hanging="258"/>
      </w:pPr>
      <w:rPr>
        <w:rFonts w:hint="default"/>
        <w:lang w:val="es-ES" w:eastAsia="en-US" w:bidi="ar-SA"/>
      </w:rPr>
    </w:lvl>
    <w:lvl w:ilvl="7" w:tplc="EED27CAE">
      <w:numFmt w:val="bullet"/>
      <w:lvlText w:val="•"/>
      <w:lvlJc w:val="left"/>
      <w:pPr>
        <w:ind w:left="3730" w:hanging="258"/>
      </w:pPr>
      <w:rPr>
        <w:rFonts w:hint="default"/>
        <w:lang w:val="es-ES" w:eastAsia="en-US" w:bidi="ar-SA"/>
      </w:rPr>
    </w:lvl>
    <w:lvl w:ilvl="8" w:tplc="8536D37C">
      <w:numFmt w:val="bullet"/>
      <w:lvlText w:val="•"/>
      <w:lvlJc w:val="left"/>
      <w:pPr>
        <w:ind w:left="3929" w:hanging="258"/>
      </w:pPr>
      <w:rPr>
        <w:rFonts w:hint="default"/>
        <w:lang w:val="es-ES" w:eastAsia="en-US" w:bidi="ar-SA"/>
      </w:rPr>
    </w:lvl>
  </w:abstractNum>
  <w:abstractNum w:abstractNumId="18" w15:restartNumberingAfterBreak="0">
    <w:nsid w:val="5E162D3B"/>
    <w:multiLevelType w:val="hybridMultilevel"/>
    <w:tmpl w:val="FC7CA4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E702C26"/>
    <w:multiLevelType w:val="hybridMultilevel"/>
    <w:tmpl w:val="8CAAE2B6"/>
    <w:lvl w:ilvl="0" w:tplc="03D0B1B2">
      <w:start w:val="3000"/>
      <w:numFmt w:val="bullet"/>
      <w:lvlText w:val="-"/>
      <w:lvlJc w:val="left"/>
      <w:pPr>
        <w:ind w:left="720" w:hanging="360"/>
      </w:pPr>
      <w:rPr>
        <w:rFonts w:ascii="Arial Narrow" w:eastAsiaTheme="minorHAnsi" w:hAnsi="Arial Narr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EE77F60"/>
    <w:multiLevelType w:val="hybridMultilevel"/>
    <w:tmpl w:val="9814E57E"/>
    <w:lvl w:ilvl="0" w:tplc="BA0AC752">
      <w:start w:val="4"/>
      <w:numFmt w:val="upperRoman"/>
      <w:lvlText w:val="%1."/>
      <w:lvlJc w:val="left"/>
      <w:pPr>
        <w:ind w:left="1601" w:hanging="656"/>
        <w:jc w:val="right"/>
      </w:pPr>
      <w:rPr>
        <w:rFonts w:hint="default"/>
        <w:spacing w:val="-1"/>
        <w:w w:val="101"/>
        <w:lang w:val="es-ES" w:eastAsia="en-US" w:bidi="ar-SA"/>
      </w:rPr>
    </w:lvl>
    <w:lvl w:ilvl="1" w:tplc="0A445244">
      <w:numFmt w:val="bullet"/>
      <w:lvlText w:val="•"/>
      <w:lvlJc w:val="left"/>
      <w:pPr>
        <w:ind w:left="2520" w:hanging="656"/>
      </w:pPr>
      <w:rPr>
        <w:rFonts w:hint="default"/>
        <w:lang w:val="es-ES" w:eastAsia="en-US" w:bidi="ar-SA"/>
      </w:rPr>
    </w:lvl>
    <w:lvl w:ilvl="2" w:tplc="9564CB92">
      <w:numFmt w:val="bullet"/>
      <w:lvlText w:val="•"/>
      <w:lvlJc w:val="left"/>
      <w:pPr>
        <w:ind w:left="3440" w:hanging="656"/>
      </w:pPr>
      <w:rPr>
        <w:rFonts w:hint="default"/>
        <w:lang w:val="es-ES" w:eastAsia="en-US" w:bidi="ar-SA"/>
      </w:rPr>
    </w:lvl>
    <w:lvl w:ilvl="3" w:tplc="2A2E9F46">
      <w:numFmt w:val="bullet"/>
      <w:lvlText w:val="•"/>
      <w:lvlJc w:val="left"/>
      <w:pPr>
        <w:ind w:left="4360" w:hanging="656"/>
      </w:pPr>
      <w:rPr>
        <w:rFonts w:hint="default"/>
        <w:lang w:val="es-ES" w:eastAsia="en-US" w:bidi="ar-SA"/>
      </w:rPr>
    </w:lvl>
    <w:lvl w:ilvl="4" w:tplc="AD14889E">
      <w:numFmt w:val="bullet"/>
      <w:lvlText w:val="•"/>
      <w:lvlJc w:val="left"/>
      <w:pPr>
        <w:ind w:left="5280" w:hanging="656"/>
      </w:pPr>
      <w:rPr>
        <w:rFonts w:hint="default"/>
        <w:lang w:val="es-ES" w:eastAsia="en-US" w:bidi="ar-SA"/>
      </w:rPr>
    </w:lvl>
    <w:lvl w:ilvl="5" w:tplc="8BD26A16">
      <w:numFmt w:val="bullet"/>
      <w:lvlText w:val="•"/>
      <w:lvlJc w:val="left"/>
      <w:pPr>
        <w:ind w:left="6200" w:hanging="656"/>
      </w:pPr>
      <w:rPr>
        <w:rFonts w:hint="default"/>
        <w:lang w:val="es-ES" w:eastAsia="en-US" w:bidi="ar-SA"/>
      </w:rPr>
    </w:lvl>
    <w:lvl w:ilvl="6" w:tplc="3DDC94D6">
      <w:numFmt w:val="bullet"/>
      <w:lvlText w:val="•"/>
      <w:lvlJc w:val="left"/>
      <w:pPr>
        <w:ind w:left="7120" w:hanging="656"/>
      </w:pPr>
      <w:rPr>
        <w:rFonts w:hint="default"/>
        <w:lang w:val="es-ES" w:eastAsia="en-US" w:bidi="ar-SA"/>
      </w:rPr>
    </w:lvl>
    <w:lvl w:ilvl="7" w:tplc="38F22084">
      <w:numFmt w:val="bullet"/>
      <w:lvlText w:val="•"/>
      <w:lvlJc w:val="left"/>
      <w:pPr>
        <w:ind w:left="8040" w:hanging="656"/>
      </w:pPr>
      <w:rPr>
        <w:rFonts w:hint="default"/>
        <w:lang w:val="es-ES" w:eastAsia="en-US" w:bidi="ar-SA"/>
      </w:rPr>
    </w:lvl>
    <w:lvl w:ilvl="8" w:tplc="DB7E27BE">
      <w:numFmt w:val="bullet"/>
      <w:lvlText w:val="•"/>
      <w:lvlJc w:val="left"/>
      <w:pPr>
        <w:ind w:left="8960" w:hanging="656"/>
      </w:pPr>
      <w:rPr>
        <w:rFonts w:hint="default"/>
        <w:lang w:val="es-ES" w:eastAsia="en-US" w:bidi="ar-SA"/>
      </w:rPr>
    </w:lvl>
  </w:abstractNum>
  <w:abstractNum w:abstractNumId="21" w15:restartNumberingAfterBreak="0">
    <w:nsid w:val="62384C03"/>
    <w:multiLevelType w:val="hybridMultilevel"/>
    <w:tmpl w:val="E1AC19EE"/>
    <w:lvl w:ilvl="0" w:tplc="3048BF7E">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5E96A03"/>
    <w:multiLevelType w:val="hybridMultilevel"/>
    <w:tmpl w:val="9B16003A"/>
    <w:lvl w:ilvl="0" w:tplc="32DCA80E">
      <w:start w:val="1"/>
      <w:numFmt w:val="upperLetter"/>
      <w:lvlText w:val="%1."/>
      <w:lvlJc w:val="left"/>
      <w:pPr>
        <w:ind w:left="1437" w:hanging="360"/>
      </w:pPr>
      <w:rPr>
        <w:rFonts w:hint="default"/>
      </w:rPr>
    </w:lvl>
    <w:lvl w:ilvl="1" w:tplc="080A0019" w:tentative="1">
      <w:start w:val="1"/>
      <w:numFmt w:val="lowerLetter"/>
      <w:lvlText w:val="%2."/>
      <w:lvlJc w:val="left"/>
      <w:pPr>
        <w:ind w:left="2157" w:hanging="360"/>
      </w:pPr>
    </w:lvl>
    <w:lvl w:ilvl="2" w:tplc="080A001B" w:tentative="1">
      <w:start w:val="1"/>
      <w:numFmt w:val="lowerRoman"/>
      <w:lvlText w:val="%3."/>
      <w:lvlJc w:val="right"/>
      <w:pPr>
        <w:ind w:left="2877" w:hanging="180"/>
      </w:pPr>
    </w:lvl>
    <w:lvl w:ilvl="3" w:tplc="080A000F" w:tentative="1">
      <w:start w:val="1"/>
      <w:numFmt w:val="decimal"/>
      <w:lvlText w:val="%4."/>
      <w:lvlJc w:val="left"/>
      <w:pPr>
        <w:ind w:left="3597" w:hanging="360"/>
      </w:pPr>
    </w:lvl>
    <w:lvl w:ilvl="4" w:tplc="080A0019" w:tentative="1">
      <w:start w:val="1"/>
      <w:numFmt w:val="lowerLetter"/>
      <w:lvlText w:val="%5."/>
      <w:lvlJc w:val="left"/>
      <w:pPr>
        <w:ind w:left="4317" w:hanging="360"/>
      </w:pPr>
    </w:lvl>
    <w:lvl w:ilvl="5" w:tplc="080A001B" w:tentative="1">
      <w:start w:val="1"/>
      <w:numFmt w:val="lowerRoman"/>
      <w:lvlText w:val="%6."/>
      <w:lvlJc w:val="right"/>
      <w:pPr>
        <w:ind w:left="5037" w:hanging="180"/>
      </w:pPr>
    </w:lvl>
    <w:lvl w:ilvl="6" w:tplc="080A000F" w:tentative="1">
      <w:start w:val="1"/>
      <w:numFmt w:val="decimal"/>
      <w:lvlText w:val="%7."/>
      <w:lvlJc w:val="left"/>
      <w:pPr>
        <w:ind w:left="5757" w:hanging="360"/>
      </w:pPr>
    </w:lvl>
    <w:lvl w:ilvl="7" w:tplc="080A0019" w:tentative="1">
      <w:start w:val="1"/>
      <w:numFmt w:val="lowerLetter"/>
      <w:lvlText w:val="%8."/>
      <w:lvlJc w:val="left"/>
      <w:pPr>
        <w:ind w:left="6477" w:hanging="360"/>
      </w:pPr>
    </w:lvl>
    <w:lvl w:ilvl="8" w:tplc="080A001B" w:tentative="1">
      <w:start w:val="1"/>
      <w:numFmt w:val="lowerRoman"/>
      <w:lvlText w:val="%9."/>
      <w:lvlJc w:val="right"/>
      <w:pPr>
        <w:ind w:left="7197" w:hanging="180"/>
      </w:pPr>
    </w:lvl>
  </w:abstractNum>
  <w:abstractNum w:abstractNumId="23" w15:restartNumberingAfterBreak="0">
    <w:nsid w:val="67EF0AC4"/>
    <w:multiLevelType w:val="hybridMultilevel"/>
    <w:tmpl w:val="063A1DFA"/>
    <w:lvl w:ilvl="0" w:tplc="50DEB5B4">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80E3953"/>
    <w:multiLevelType w:val="hybridMultilevel"/>
    <w:tmpl w:val="F456467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A03500A"/>
    <w:multiLevelType w:val="hybridMultilevel"/>
    <w:tmpl w:val="973452E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6" w15:restartNumberingAfterBreak="0">
    <w:nsid w:val="6CB351B5"/>
    <w:multiLevelType w:val="hybridMultilevel"/>
    <w:tmpl w:val="A7085910"/>
    <w:lvl w:ilvl="0" w:tplc="2A369CE8">
      <w:start w:val="1"/>
      <w:numFmt w:val="decimal"/>
      <w:lvlText w:val="%1."/>
      <w:lvlJc w:val="left"/>
      <w:pPr>
        <w:ind w:left="720" w:hanging="360"/>
      </w:pPr>
      <w:rPr>
        <w:b/>
        <w:sz w:val="18"/>
        <w:szCs w:val="18"/>
      </w:rPr>
    </w:lvl>
    <w:lvl w:ilvl="1" w:tplc="080A0001">
      <w:start w:val="1"/>
      <w:numFmt w:val="bullet"/>
      <w:lvlText w:val=""/>
      <w:lvlJc w:val="left"/>
      <w:pPr>
        <w:ind w:left="1440" w:hanging="360"/>
      </w:pPr>
      <w:rPr>
        <w:rFonts w:ascii="Symbol" w:hAnsi="Symbol" w:hint="default"/>
        <w:b/>
        <w:sz w:val="20"/>
        <w:szCs w:val="20"/>
      </w:rPr>
    </w:lvl>
    <w:lvl w:ilvl="2" w:tplc="080A0001">
      <w:start w:val="1"/>
      <w:numFmt w:val="bullet"/>
      <w:lvlText w:val=""/>
      <w:lvlJc w:val="left"/>
      <w:pPr>
        <w:ind w:left="2160" w:hanging="180"/>
      </w:pPr>
      <w:rPr>
        <w:rFonts w:ascii="Symbol" w:hAnsi="Symbol" w:hint="default"/>
      </w:r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CFE186B"/>
    <w:multiLevelType w:val="hybridMultilevel"/>
    <w:tmpl w:val="32FC46FC"/>
    <w:lvl w:ilvl="0" w:tplc="AEFECF4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E1823A9"/>
    <w:multiLevelType w:val="hybridMultilevel"/>
    <w:tmpl w:val="F38E5720"/>
    <w:lvl w:ilvl="0" w:tplc="B5DAEC1C">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672874151">
    <w:abstractNumId w:val="11"/>
  </w:num>
  <w:num w:numId="2" w16cid:durableId="1375037594">
    <w:abstractNumId w:val="16"/>
  </w:num>
  <w:num w:numId="3" w16cid:durableId="252591691">
    <w:abstractNumId w:val="13"/>
  </w:num>
  <w:num w:numId="4" w16cid:durableId="1107312361">
    <w:abstractNumId w:val="18"/>
  </w:num>
  <w:num w:numId="5" w16cid:durableId="1101101111">
    <w:abstractNumId w:val="26"/>
  </w:num>
  <w:num w:numId="6" w16cid:durableId="1667053902">
    <w:abstractNumId w:val="28"/>
  </w:num>
  <w:num w:numId="7" w16cid:durableId="1837571671">
    <w:abstractNumId w:val="15"/>
  </w:num>
  <w:num w:numId="8" w16cid:durableId="183055987">
    <w:abstractNumId w:val="0"/>
  </w:num>
  <w:num w:numId="9" w16cid:durableId="1339385619">
    <w:abstractNumId w:val="4"/>
  </w:num>
  <w:num w:numId="10" w16cid:durableId="321198254">
    <w:abstractNumId w:val="19"/>
  </w:num>
  <w:num w:numId="11" w16cid:durableId="1112940130">
    <w:abstractNumId w:val="10"/>
  </w:num>
  <w:num w:numId="12" w16cid:durableId="573124056">
    <w:abstractNumId w:val="23"/>
  </w:num>
  <w:num w:numId="13" w16cid:durableId="1818952302">
    <w:abstractNumId w:val="6"/>
  </w:num>
  <w:num w:numId="14" w16cid:durableId="1365593963">
    <w:abstractNumId w:val="8"/>
  </w:num>
  <w:num w:numId="15" w16cid:durableId="798105361">
    <w:abstractNumId w:val="22"/>
  </w:num>
  <w:num w:numId="16" w16cid:durableId="1513717142">
    <w:abstractNumId w:val="1"/>
  </w:num>
  <w:num w:numId="17" w16cid:durableId="1232347037">
    <w:abstractNumId w:val="17"/>
  </w:num>
  <w:num w:numId="18" w16cid:durableId="1345520623">
    <w:abstractNumId w:val="12"/>
  </w:num>
  <w:num w:numId="19" w16cid:durableId="1870025648">
    <w:abstractNumId w:val="3"/>
  </w:num>
  <w:num w:numId="20" w16cid:durableId="261691059">
    <w:abstractNumId w:val="7"/>
  </w:num>
  <w:num w:numId="21" w16cid:durableId="1007292049">
    <w:abstractNumId w:val="9"/>
  </w:num>
  <w:num w:numId="22" w16cid:durableId="1372807077">
    <w:abstractNumId w:val="20"/>
  </w:num>
  <w:num w:numId="23" w16cid:durableId="1787460199">
    <w:abstractNumId w:val="2"/>
  </w:num>
  <w:num w:numId="24" w16cid:durableId="1327518657">
    <w:abstractNumId w:val="14"/>
  </w:num>
  <w:num w:numId="25" w16cid:durableId="1243878276">
    <w:abstractNumId w:val="27"/>
  </w:num>
  <w:num w:numId="26" w16cid:durableId="728696789">
    <w:abstractNumId w:val="5"/>
  </w:num>
  <w:num w:numId="27" w16cid:durableId="617487210">
    <w:abstractNumId w:val="25"/>
  </w:num>
  <w:num w:numId="28" w16cid:durableId="1323657299">
    <w:abstractNumId w:val="21"/>
  </w:num>
  <w:num w:numId="29" w16cid:durableId="83083137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6DA"/>
    <w:rsid w:val="00050371"/>
    <w:rsid w:val="000A4119"/>
    <w:rsid w:val="0010453E"/>
    <w:rsid w:val="001117C1"/>
    <w:rsid w:val="001C4BEA"/>
    <w:rsid w:val="00215233"/>
    <w:rsid w:val="0026212D"/>
    <w:rsid w:val="0027004E"/>
    <w:rsid w:val="00280A0B"/>
    <w:rsid w:val="00294801"/>
    <w:rsid w:val="003818B3"/>
    <w:rsid w:val="003E56DA"/>
    <w:rsid w:val="003F69A2"/>
    <w:rsid w:val="004323A8"/>
    <w:rsid w:val="004679EF"/>
    <w:rsid w:val="005A5DE7"/>
    <w:rsid w:val="006E43CF"/>
    <w:rsid w:val="007914B8"/>
    <w:rsid w:val="007E1F1A"/>
    <w:rsid w:val="008053FB"/>
    <w:rsid w:val="0081091E"/>
    <w:rsid w:val="00814548"/>
    <w:rsid w:val="00881F6C"/>
    <w:rsid w:val="008862FF"/>
    <w:rsid w:val="008B275B"/>
    <w:rsid w:val="00901F2F"/>
    <w:rsid w:val="009210AD"/>
    <w:rsid w:val="0094204D"/>
    <w:rsid w:val="009932A4"/>
    <w:rsid w:val="00B80933"/>
    <w:rsid w:val="00BF492C"/>
    <w:rsid w:val="00C80403"/>
    <w:rsid w:val="00CA7DE5"/>
    <w:rsid w:val="00CD4661"/>
    <w:rsid w:val="00D82049"/>
    <w:rsid w:val="00DA7F2B"/>
    <w:rsid w:val="00DB5F54"/>
    <w:rsid w:val="00E303E2"/>
    <w:rsid w:val="00E621B6"/>
    <w:rsid w:val="00E64D39"/>
    <w:rsid w:val="00EE06D0"/>
    <w:rsid w:val="00F26C9A"/>
    <w:rsid w:val="00F46442"/>
    <w:rsid w:val="00F73410"/>
    <w:rsid w:val="00F839C9"/>
    <w:rsid w:val="00FD3B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B1EEB"/>
  <w15:chartTrackingRefBased/>
  <w15:docId w15:val="{F7F1C3DB-37BC-4DFE-86A0-280853E47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6DA"/>
    <w:pPr>
      <w:spacing w:after="200" w:line="276" w:lineRule="auto"/>
    </w:pPr>
    <w:rPr>
      <w:kern w:val="0"/>
      <w14:ligatures w14:val="none"/>
    </w:rPr>
  </w:style>
  <w:style w:type="paragraph" w:styleId="Ttulo1">
    <w:name w:val="heading 1"/>
    <w:basedOn w:val="Normal"/>
    <w:next w:val="Normal"/>
    <w:link w:val="Ttulo1Car"/>
    <w:uiPriority w:val="9"/>
    <w:qFormat/>
    <w:rsid w:val="003E56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3E56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3E56D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3E56D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E56D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E56D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E56D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E56D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E56D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56D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3E56D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3E56D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3E56D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56D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56D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56D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56D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56DA"/>
    <w:rPr>
      <w:rFonts w:eastAsiaTheme="majorEastAsia" w:cstheme="majorBidi"/>
      <w:color w:val="272727" w:themeColor="text1" w:themeTint="D8"/>
    </w:rPr>
  </w:style>
  <w:style w:type="paragraph" w:styleId="Ttulo">
    <w:name w:val="Title"/>
    <w:basedOn w:val="Normal"/>
    <w:next w:val="Normal"/>
    <w:link w:val="TtuloCar"/>
    <w:uiPriority w:val="10"/>
    <w:qFormat/>
    <w:rsid w:val="003E56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56D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56D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56D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56DA"/>
    <w:pPr>
      <w:spacing w:before="160"/>
      <w:jc w:val="center"/>
    </w:pPr>
    <w:rPr>
      <w:i/>
      <w:iCs/>
      <w:color w:val="404040" w:themeColor="text1" w:themeTint="BF"/>
    </w:rPr>
  </w:style>
  <w:style w:type="character" w:customStyle="1" w:styleId="CitaCar">
    <w:name w:val="Cita Car"/>
    <w:basedOn w:val="Fuentedeprrafopredeter"/>
    <w:link w:val="Cita"/>
    <w:uiPriority w:val="29"/>
    <w:rsid w:val="003E56DA"/>
    <w:rPr>
      <w:i/>
      <w:iCs/>
      <w:color w:val="404040" w:themeColor="text1" w:themeTint="BF"/>
    </w:rPr>
  </w:style>
  <w:style w:type="paragraph" w:styleId="Prrafodelista">
    <w:name w:val="List Paragraph"/>
    <w:basedOn w:val="Normal"/>
    <w:uiPriority w:val="1"/>
    <w:qFormat/>
    <w:rsid w:val="003E56DA"/>
    <w:pPr>
      <w:ind w:left="720"/>
      <w:contextualSpacing/>
    </w:pPr>
  </w:style>
  <w:style w:type="character" w:styleId="nfasisintenso">
    <w:name w:val="Intense Emphasis"/>
    <w:basedOn w:val="Fuentedeprrafopredeter"/>
    <w:uiPriority w:val="21"/>
    <w:qFormat/>
    <w:rsid w:val="003E56DA"/>
    <w:rPr>
      <w:i/>
      <w:iCs/>
      <w:color w:val="0F4761" w:themeColor="accent1" w:themeShade="BF"/>
    </w:rPr>
  </w:style>
  <w:style w:type="paragraph" w:styleId="Citadestacada">
    <w:name w:val="Intense Quote"/>
    <w:basedOn w:val="Normal"/>
    <w:next w:val="Normal"/>
    <w:link w:val="CitadestacadaCar"/>
    <w:uiPriority w:val="30"/>
    <w:qFormat/>
    <w:rsid w:val="003E56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E56DA"/>
    <w:rPr>
      <w:i/>
      <w:iCs/>
      <w:color w:val="0F4761" w:themeColor="accent1" w:themeShade="BF"/>
    </w:rPr>
  </w:style>
  <w:style w:type="character" w:styleId="Referenciaintensa">
    <w:name w:val="Intense Reference"/>
    <w:basedOn w:val="Fuentedeprrafopredeter"/>
    <w:uiPriority w:val="32"/>
    <w:qFormat/>
    <w:rsid w:val="003E56DA"/>
    <w:rPr>
      <w:b/>
      <w:bCs/>
      <w:smallCaps/>
      <w:color w:val="0F4761" w:themeColor="accent1" w:themeShade="BF"/>
      <w:spacing w:val="5"/>
    </w:rPr>
  </w:style>
  <w:style w:type="paragraph" w:styleId="Encabezado">
    <w:name w:val="header"/>
    <w:basedOn w:val="Normal"/>
    <w:link w:val="EncabezadoCar"/>
    <w:uiPriority w:val="99"/>
    <w:unhideWhenUsed/>
    <w:rsid w:val="003E56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E56DA"/>
    <w:rPr>
      <w:kern w:val="0"/>
      <w14:ligatures w14:val="none"/>
    </w:rPr>
  </w:style>
  <w:style w:type="paragraph" w:styleId="Piedepgina">
    <w:name w:val="footer"/>
    <w:basedOn w:val="Normal"/>
    <w:link w:val="PiedepginaCar"/>
    <w:uiPriority w:val="99"/>
    <w:unhideWhenUsed/>
    <w:rsid w:val="003E56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E56DA"/>
    <w:rPr>
      <w:kern w:val="0"/>
      <w14:ligatures w14:val="none"/>
    </w:rPr>
  </w:style>
  <w:style w:type="table" w:styleId="Tablaconcuadrcula">
    <w:name w:val="Table Grid"/>
    <w:basedOn w:val="Tablanormal"/>
    <w:uiPriority w:val="39"/>
    <w:rsid w:val="003E56D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E56D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56DA"/>
    <w:rPr>
      <w:rFonts w:ascii="Segoe UI" w:hAnsi="Segoe UI" w:cs="Segoe UI"/>
      <w:kern w:val="0"/>
      <w:sz w:val="18"/>
      <w:szCs w:val="18"/>
      <w14:ligatures w14:val="none"/>
    </w:rPr>
  </w:style>
  <w:style w:type="character" w:styleId="Refdecomentario">
    <w:name w:val="annotation reference"/>
    <w:basedOn w:val="Fuentedeprrafopredeter"/>
    <w:uiPriority w:val="99"/>
    <w:semiHidden/>
    <w:unhideWhenUsed/>
    <w:rsid w:val="003E56DA"/>
    <w:rPr>
      <w:sz w:val="16"/>
      <w:szCs w:val="16"/>
    </w:rPr>
  </w:style>
  <w:style w:type="paragraph" w:styleId="Textocomentario">
    <w:name w:val="annotation text"/>
    <w:basedOn w:val="Normal"/>
    <w:link w:val="TextocomentarioCar"/>
    <w:uiPriority w:val="99"/>
    <w:unhideWhenUsed/>
    <w:rsid w:val="003E56DA"/>
    <w:pPr>
      <w:spacing w:line="240" w:lineRule="auto"/>
    </w:pPr>
    <w:rPr>
      <w:sz w:val="20"/>
      <w:szCs w:val="20"/>
    </w:rPr>
  </w:style>
  <w:style w:type="character" w:customStyle="1" w:styleId="TextocomentarioCar">
    <w:name w:val="Texto comentario Car"/>
    <w:basedOn w:val="Fuentedeprrafopredeter"/>
    <w:link w:val="Textocomentario"/>
    <w:uiPriority w:val="99"/>
    <w:rsid w:val="003E56DA"/>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3E56DA"/>
    <w:rPr>
      <w:b/>
      <w:bCs/>
    </w:rPr>
  </w:style>
  <w:style w:type="character" w:customStyle="1" w:styleId="AsuntodelcomentarioCar">
    <w:name w:val="Asunto del comentario Car"/>
    <w:basedOn w:val="TextocomentarioCar"/>
    <w:link w:val="Asuntodelcomentario"/>
    <w:uiPriority w:val="99"/>
    <w:semiHidden/>
    <w:rsid w:val="003E56DA"/>
    <w:rPr>
      <w:b/>
      <w:bCs/>
      <w:kern w:val="0"/>
      <w:sz w:val="20"/>
      <w:szCs w:val="20"/>
      <w14:ligatures w14:val="none"/>
    </w:rPr>
  </w:style>
  <w:style w:type="paragraph" w:styleId="Textoindependiente">
    <w:name w:val="Body Text"/>
    <w:basedOn w:val="Normal"/>
    <w:link w:val="TextoindependienteCar"/>
    <w:uiPriority w:val="1"/>
    <w:unhideWhenUsed/>
    <w:qFormat/>
    <w:rsid w:val="003E56DA"/>
    <w:pPr>
      <w:spacing w:after="0" w:line="240" w:lineRule="auto"/>
      <w:jc w:val="both"/>
    </w:pPr>
    <w:rPr>
      <w:rFonts w:ascii="Arial" w:eastAsia="Times New Roman" w:hAnsi="Arial" w:cs="Times New Roman"/>
      <w:szCs w:val="20"/>
      <w:lang w:val="es-ES" w:eastAsia="es-ES"/>
    </w:rPr>
  </w:style>
  <w:style w:type="character" w:customStyle="1" w:styleId="TextoindependienteCar">
    <w:name w:val="Texto independiente Car"/>
    <w:basedOn w:val="Fuentedeprrafopredeter"/>
    <w:link w:val="Textoindependiente"/>
    <w:uiPriority w:val="1"/>
    <w:rsid w:val="003E56DA"/>
    <w:rPr>
      <w:rFonts w:ascii="Arial" w:eastAsia="Times New Roman" w:hAnsi="Arial" w:cs="Times New Roman"/>
      <w:kern w:val="0"/>
      <w:szCs w:val="20"/>
      <w:lang w:val="es-ES" w:eastAsia="es-ES"/>
      <w14:ligatures w14:val="none"/>
    </w:rPr>
  </w:style>
  <w:style w:type="paragraph" w:styleId="NormalWeb">
    <w:name w:val="Normal (Web)"/>
    <w:basedOn w:val="Normal"/>
    <w:uiPriority w:val="99"/>
    <w:unhideWhenUsed/>
    <w:rsid w:val="003E56D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merodepgina">
    <w:name w:val="page number"/>
    <w:basedOn w:val="Fuentedeprrafopredeter"/>
    <w:rsid w:val="003E56DA"/>
  </w:style>
  <w:style w:type="paragraph" w:customStyle="1" w:styleId="Texto">
    <w:name w:val="Texto"/>
    <w:basedOn w:val="Normal"/>
    <w:link w:val="TextoCar"/>
    <w:qFormat/>
    <w:rsid w:val="003E56DA"/>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qFormat/>
    <w:locked/>
    <w:rsid w:val="003E56DA"/>
    <w:rPr>
      <w:rFonts w:ascii="Arial" w:eastAsia="Times New Roman" w:hAnsi="Arial" w:cs="Arial"/>
      <w:kern w:val="0"/>
      <w:sz w:val="18"/>
      <w:szCs w:val="20"/>
      <w:lang w:val="es-ES" w:eastAsia="es-ES"/>
      <w14:ligatures w14:val="none"/>
    </w:rPr>
  </w:style>
  <w:style w:type="table" w:customStyle="1" w:styleId="TableNormal">
    <w:name w:val="Table Normal"/>
    <w:uiPriority w:val="2"/>
    <w:semiHidden/>
    <w:unhideWhenUsed/>
    <w:qFormat/>
    <w:rsid w:val="003E56D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E56DA"/>
    <w:pPr>
      <w:widowControl w:val="0"/>
      <w:autoSpaceDE w:val="0"/>
      <w:autoSpaceDN w:val="0"/>
      <w:spacing w:after="0" w:line="240" w:lineRule="auto"/>
    </w:pPr>
    <w:rPr>
      <w:rFonts w:ascii="Arial" w:eastAsia="Arial" w:hAnsi="Arial" w:cs="Arial"/>
      <w:lang w:val="es-ES"/>
    </w:rPr>
  </w:style>
  <w:style w:type="character" w:styleId="Hipervnculo">
    <w:name w:val="Hyperlink"/>
    <w:basedOn w:val="Fuentedeprrafopredeter"/>
    <w:uiPriority w:val="99"/>
    <w:unhideWhenUsed/>
    <w:rsid w:val="003E56DA"/>
    <w:rPr>
      <w:color w:val="467886" w:themeColor="hyperlink"/>
      <w:u w:val="single"/>
    </w:rPr>
  </w:style>
  <w:style w:type="character" w:styleId="Mencinsinresolver">
    <w:name w:val="Unresolved Mention"/>
    <w:basedOn w:val="Fuentedeprrafopredeter"/>
    <w:uiPriority w:val="99"/>
    <w:semiHidden/>
    <w:unhideWhenUsed/>
    <w:rsid w:val="003E56DA"/>
    <w:rPr>
      <w:color w:val="605E5C"/>
      <w:shd w:val="clear" w:color="auto" w:fill="E1DFDD"/>
    </w:rPr>
  </w:style>
  <w:style w:type="paragraph" w:styleId="Lista2">
    <w:name w:val="List 2"/>
    <w:basedOn w:val="Normal"/>
    <w:uiPriority w:val="99"/>
    <w:unhideWhenUsed/>
    <w:rsid w:val="003E56DA"/>
    <w:pPr>
      <w:ind w:left="566" w:hanging="283"/>
      <w:contextualSpacing/>
    </w:pPr>
  </w:style>
  <w:style w:type="paragraph" w:styleId="Lista3">
    <w:name w:val="List 3"/>
    <w:basedOn w:val="Normal"/>
    <w:uiPriority w:val="99"/>
    <w:unhideWhenUsed/>
    <w:rsid w:val="003E56DA"/>
    <w:pPr>
      <w:ind w:left="849" w:hanging="283"/>
      <w:contextualSpacing/>
    </w:pPr>
  </w:style>
  <w:style w:type="paragraph" w:styleId="Continuarlista">
    <w:name w:val="List Continue"/>
    <w:basedOn w:val="Normal"/>
    <w:uiPriority w:val="99"/>
    <w:unhideWhenUsed/>
    <w:rsid w:val="003E56DA"/>
    <w:pPr>
      <w:spacing w:after="120"/>
      <w:ind w:left="283"/>
      <w:contextualSpacing/>
    </w:pPr>
  </w:style>
  <w:style w:type="paragraph" w:styleId="Revisin">
    <w:name w:val="Revision"/>
    <w:hidden/>
    <w:uiPriority w:val="99"/>
    <w:semiHidden/>
    <w:rsid w:val="003E56DA"/>
    <w:pPr>
      <w:spacing w:after="0" w:line="240" w:lineRule="auto"/>
    </w:pPr>
    <w:rPr>
      <w:kern w:val="0"/>
      <w14:ligatures w14:val="none"/>
    </w:rPr>
  </w:style>
  <w:style w:type="table" w:customStyle="1" w:styleId="Tablaconcuadrcula1">
    <w:name w:val="Tabla con cuadrícula1"/>
    <w:basedOn w:val="Tablanormal"/>
    <w:next w:val="Tablaconcuadrcula"/>
    <w:rsid w:val="003F69A2"/>
    <w:pPr>
      <w:spacing w:after="0" w:line="240" w:lineRule="auto"/>
    </w:pPr>
    <w:rPr>
      <w:rFonts w:ascii="Times New Roman" w:eastAsia="Times New Roman" w:hAnsi="Times New Roman"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hitaip@ichitaip.org.mx" TargetMode="External"/><Relationship Id="rId13" Type="http://schemas.openxmlformats.org/officeDocument/2006/relationships/hyperlink" Target="mailto:direccionjuridica@ichitaip.org.m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onencia3@ichitaip.org.m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nencia2@ichitaip.org.m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onencia1@ichitaip.org.mx" TargetMode="External"/><Relationship Id="rId4" Type="http://schemas.openxmlformats.org/officeDocument/2006/relationships/settings" Target="settings.xml"/><Relationship Id="rId9" Type="http://schemas.openxmlformats.org/officeDocument/2006/relationships/hyperlink" Target="mailto:ichitaip@ichitaip.org.mx" TargetMode="External"/><Relationship Id="rId14" Type="http://schemas.openxmlformats.org/officeDocument/2006/relationships/hyperlink" Target="mailto:direccionjuridica@ichitaip.org.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8E0CE-D501-40B2-9E17-2D7252025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4535</Words>
  <Characters>24946</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Balderrama</dc:creator>
  <cp:keywords/>
  <dc:description/>
  <cp:lastModifiedBy>KARINA JANNET PAYAN DOMINGUEZ</cp:lastModifiedBy>
  <cp:revision>4</cp:revision>
  <cp:lastPrinted>2026-02-26T17:33:00Z</cp:lastPrinted>
  <dcterms:created xsi:type="dcterms:W3CDTF">2026-06-03T16:00:00Z</dcterms:created>
  <dcterms:modified xsi:type="dcterms:W3CDTF">2026-06-04T21:17:00Z</dcterms:modified>
</cp:coreProperties>
</file>